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3626" w14:textId="34922A79" w:rsidR="00B33153" w:rsidRPr="000130AC" w:rsidRDefault="00B33153" w:rsidP="00B33153">
      <w:pPr>
        <w:jc w:val="right"/>
        <w:rPr>
          <w:rFonts w:ascii="Calibri" w:hAnsi="Calibri" w:cs="Calibri"/>
          <w:color w:val="000000"/>
          <w:sz w:val="20"/>
          <w:szCs w:val="20"/>
        </w:rPr>
      </w:pPr>
      <w:r w:rsidRPr="000130AC">
        <w:rPr>
          <w:rFonts w:ascii="Calibri" w:hAnsi="Calibri" w:cs="Calibri"/>
          <w:color w:val="000000"/>
          <w:sz w:val="20"/>
          <w:szCs w:val="20"/>
        </w:rPr>
        <w:t>Załącznik nr</w:t>
      </w:r>
      <w:r w:rsidR="00A53535">
        <w:rPr>
          <w:rFonts w:ascii="Calibri" w:hAnsi="Calibri" w:cs="Calibri"/>
          <w:color w:val="000000"/>
          <w:sz w:val="20"/>
          <w:szCs w:val="20"/>
        </w:rPr>
        <w:t xml:space="preserve"> 3</w:t>
      </w:r>
      <w:r w:rsidRPr="000130AC">
        <w:rPr>
          <w:rFonts w:ascii="Calibri" w:hAnsi="Calibri" w:cs="Calibri"/>
          <w:color w:val="000000"/>
          <w:sz w:val="20"/>
          <w:szCs w:val="20"/>
        </w:rPr>
        <w:t xml:space="preserve"> do Zapytania ofertowego </w:t>
      </w:r>
      <w:r w:rsidRPr="00A53535">
        <w:rPr>
          <w:rFonts w:ascii="Calibri" w:hAnsi="Calibri" w:cs="Calibri"/>
          <w:color w:val="000000"/>
          <w:sz w:val="20"/>
          <w:szCs w:val="20"/>
        </w:rPr>
        <w:t xml:space="preserve">Nr </w:t>
      </w:r>
      <w:r w:rsidR="00C22B60">
        <w:rPr>
          <w:rFonts w:ascii="Calibri" w:hAnsi="Calibri" w:cs="Calibri"/>
          <w:color w:val="000000"/>
          <w:sz w:val="20"/>
          <w:szCs w:val="20"/>
        </w:rPr>
        <w:t>12/</w:t>
      </w:r>
      <w:r w:rsidRPr="00A53535">
        <w:rPr>
          <w:rFonts w:ascii="Calibri" w:hAnsi="Calibri" w:cs="Calibri"/>
          <w:color w:val="000000"/>
          <w:sz w:val="20"/>
          <w:szCs w:val="20"/>
        </w:rPr>
        <w:t>2022</w:t>
      </w:r>
    </w:p>
    <w:p w14:paraId="3C48369B" w14:textId="0B31BF72" w:rsidR="00B33153" w:rsidRPr="000130AC" w:rsidRDefault="00B33153" w:rsidP="00B33153">
      <w:pPr>
        <w:jc w:val="right"/>
        <w:rPr>
          <w:rFonts w:ascii="Calibri" w:hAnsi="Calibri" w:cs="Calibri"/>
          <w:color w:val="000000"/>
          <w:sz w:val="20"/>
          <w:szCs w:val="20"/>
        </w:rPr>
      </w:pPr>
      <w:r w:rsidRPr="00A53535">
        <w:rPr>
          <w:rFonts w:ascii="Calibri" w:hAnsi="Calibri" w:cs="Calibri"/>
          <w:color w:val="000000"/>
          <w:sz w:val="20"/>
          <w:szCs w:val="20"/>
        </w:rPr>
        <w:t xml:space="preserve">z dnia </w:t>
      </w:r>
      <w:r w:rsidR="00C22B60">
        <w:rPr>
          <w:rFonts w:ascii="Calibri" w:hAnsi="Calibri" w:cs="Calibri"/>
          <w:color w:val="000000"/>
          <w:sz w:val="20"/>
          <w:szCs w:val="20"/>
        </w:rPr>
        <w:t>28.12.</w:t>
      </w:r>
      <w:r w:rsidRPr="00A53535">
        <w:rPr>
          <w:rFonts w:ascii="Calibri" w:hAnsi="Calibri" w:cs="Calibri"/>
          <w:color w:val="000000"/>
          <w:sz w:val="20"/>
          <w:szCs w:val="20"/>
        </w:rPr>
        <w:t>2022 r.</w:t>
      </w:r>
    </w:p>
    <w:p w14:paraId="3963BA3E" w14:textId="77777777" w:rsidR="00B33153" w:rsidRDefault="00B33153" w:rsidP="00B33153">
      <w:pPr>
        <w:spacing w:before="120" w:after="120" w:line="276" w:lineRule="auto"/>
        <w:ind w:right="-157"/>
        <w:jc w:val="center"/>
        <w:rPr>
          <w:rFonts w:ascii="Calibri" w:hAnsi="Calibri" w:cs="Calibri"/>
          <w:b/>
          <w:bCs/>
          <w:color w:val="000000"/>
        </w:rPr>
      </w:pPr>
    </w:p>
    <w:p w14:paraId="41EC9F82" w14:textId="77777777" w:rsidR="00B33153" w:rsidRDefault="00B33153" w:rsidP="00B33153">
      <w:pPr>
        <w:spacing w:before="120" w:after="120" w:line="276" w:lineRule="auto"/>
        <w:ind w:right="-157"/>
        <w:jc w:val="center"/>
        <w:rPr>
          <w:rFonts w:ascii="Calibri" w:hAnsi="Calibri" w:cs="Calibri"/>
          <w:bCs/>
          <w:color w:val="000000"/>
        </w:rPr>
      </w:pPr>
      <w:r>
        <w:rPr>
          <w:rFonts w:ascii="Calibri" w:hAnsi="Calibri" w:cs="Calibri"/>
          <w:b/>
          <w:bCs/>
          <w:color w:val="000000"/>
        </w:rPr>
        <w:t xml:space="preserve">Umowa nr </w:t>
      </w:r>
      <w:r>
        <w:rPr>
          <w:rFonts w:ascii="Calibri" w:hAnsi="Calibri" w:cs="Calibri"/>
          <w:color w:val="000000"/>
        </w:rPr>
        <w:t xml:space="preserve">............... </w:t>
      </w:r>
      <w:r>
        <w:rPr>
          <w:rFonts w:ascii="Calibri" w:hAnsi="Calibri" w:cs="Calibri"/>
          <w:bCs/>
          <w:color w:val="000000"/>
        </w:rPr>
        <w:t>(zwana dalej „</w:t>
      </w:r>
      <w:r>
        <w:rPr>
          <w:rFonts w:ascii="Calibri" w:hAnsi="Calibri" w:cs="Calibri"/>
          <w:b/>
          <w:bCs/>
          <w:color w:val="000000"/>
        </w:rPr>
        <w:t>Umową</w:t>
      </w:r>
      <w:r>
        <w:rPr>
          <w:rFonts w:ascii="Calibri" w:hAnsi="Calibri" w:cs="Calibri"/>
          <w:bCs/>
          <w:color w:val="000000"/>
        </w:rPr>
        <w:t>”)</w:t>
      </w:r>
    </w:p>
    <w:p w14:paraId="2DB026E7" w14:textId="77777777" w:rsidR="00B33153" w:rsidRDefault="00B33153" w:rsidP="00B33153">
      <w:pPr>
        <w:spacing w:before="120" w:after="120" w:line="276" w:lineRule="auto"/>
        <w:jc w:val="both"/>
        <w:rPr>
          <w:rFonts w:ascii="Calibri" w:hAnsi="Calibri" w:cs="Calibri"/>
          <w:color w:val="000000"/>
        </w:rPr>
      </w:pPr>
    </w:p>
    <w:p w14:paraId="59D13C3D" w14:textId="24C639E7" w:rsidR="00B33153" w:rsidRDefault="00B33153" w:rsidP="00B33153">
      <w:pPr>
        <w:pStyle w:val="Tekstpodstawowy2"/>
        <w:spacing w:before="120" w:after="120" w:line="276" w:lineRule="auto"/>
        <w:rPr>
          <w:rFonts w:ascii="Calibri" w:hAnsi="Calibri" w:cs="Calibri"/>
          <w:color w:val="000000"/>
          <w:sz w:val="22"/>
          <w:szCs w:val="22"/>
        </w:rPr>
      </w:pPr>
      <w:r>
        <w:rPr>
          <w:rFonts w:ascii="Calibri" w:hAnsi="Calibri" w:cs="Calibri"/>
          <w:color w:val="000000"/>
          <w:sz w:val="22"/>
          <w:szCs w:val="22"/>
        </w:rPr>
        <w:t>zawarta w dniu .....………</w:t>
      </w:r>
      <w:r>
        <w:rPr>
          <w:rFonts w:ascii="Calibri" w:hAnsi="Calibri" w:cs="Calibri"/>
          <w:color w:val="000000"/>
          <w:sz w:val="22"/>
          <w:szCs w:val="22"/>
          <w:lang w:val="pl-PL"/>
        </w:rPr>
        <w:t>……………………..</w:t>
      </w:r>
      <w:r>
        <w:rPr>
          <w:rFonts w:ascii="Calibri" w:hAnsi="Calibri" w:cs="Calibri"/>
          <w:color w:val="000000"/>
          <w:sz w:val="22"/>
          <w:szCs w:val="22"/>
        </w:rPr>
        <w:t xml:space="preserve"> roku w</w:t>
      </w:r>
      <w:r>
        <w:rPr>
          <w:rFonts w:ascii="Calibri" w:hAnsi="Calibri" w:cs="Calibri"/>
          <w:color w:val="000000"/>
          <w:sz w:val="22"/>
          <w:szCs w:val="22"/>
          <w:lang w:val="pl-PL"/>
        </w:rPr>
        <w:t>…………………..</w:t>
      </w:r>
      <w:r>
        <w:rPr>
          <w:rFonts w:ascii="Calibri" w:hAnsi="Calibri" w:cs="Calibri"/>
          <w:color w:val="000000"/>
          <w:sz w:val="22"/>
          <w:szCs w:val="22"/>
        </w:rPr>
        <w:t>, pomiędzy:</w:t>
      </w:r>
    </w:p>
    <w:p w14:paraId="4B00E593" w14:textId="77777777" w:rsidR="00B33153" w:rsidRDefault="00B33153" w:rsidP="00B33153">
      <w:pPr>
        <w:pStyle w:val="Tekstpodstawowy2"/>
        <w:spacing w:before="120" w:after="120" w:line="276" w:lineRule="auto"/>
        <w:rPr>
          <w:rFonts w:ascii="Calibri" w:hAnsi="Calibri" w:cs="Calibri"/>
          <w:color w:val="000000"/>
          <w:sz w:val="22"/>
          <w:szCs w:val="22"/>
        </w:rPr>
      </w:pPr>
    </w:p>
    <w:p w14:paraId="7C740414" w14:textId="77777777" w:rsidR="00B33153" w:rsidRDefault="00B33153" w:rsidP="00B33153">
      <w:pPr>
        <w:spacing w:before="120"/>
        <w:jc w:val="both"/>
        <w:rPr>
          <w:rFonts w:ascii="Calibri" w:hAnsi="Calibri" w:cs="Calibri"/>
          <w:color w:val="000000"/>
        </w:rPr>
      </w:pPr>
      <w:r>
        <w:rPr>
          <w:rFonts w:ascii="Calibri" w:hAnsi="Calibri" w:cs="Calibri"/>
          <w:b/>
          <w:bCs/>
          <w:color w:val="000000"/>
        </w:rPr>
        <w:t xml:space="preserve">Miejskim Zakładem Komunikacyjnym w Tomaszowie Mazowieckim Sp. z o.o. </w:t>
      </w:r>
      <w:r>
        <w:rPr>
          <w:rFonts w:ascii="Calibri" w:hAnsi="Calibri" w:cs="Calibri"/>
          <w:color w:val="000000"/>
        </w:rPr>
        <w:t xml:space="preserve">z siedzibą </w:t>
      </w:r>
      <w:r>
        <w:rPr>
          <w:rFonts w:ascii="Calibri" w:hAnsi="Calibri" w:cs="Calibri"/>
          <w:color w:val="000000"/>
        </w:rPr>
        <w:br/>
        <w:t>w Tomaszowie Mazowieckim, ul. Warszawska 109/111, wpisaną do Krajowego Rejestru Sądowego prowadzonego przez Sąd Rejonowy dla Łodzi – Śródmieścia w Łodzi, XX Wydział Krajowego Rejestru Sądowego pod numerem: 0000491324, posiadającą NIP: 7732473948, REGON: 101694645, kapitał zakładowy Spółki: 37.451.000 zł, reprezentowaną przez:</w:t>
      </w:r>
    </w:p>
    <w:p w14:paraId="09CD5EA4" w14:textId="77777777" w:rsidR="00B33153" w:rsidRDefault="00B33153" w:rsidP="00B33153">
      <w:pPr>
        <w:jc w:val="both"/>
        <w:rPr>
          <w:rFonts w:ascii="Calibri" w:hAnsi="Calibri" w:cs="Calibri"/>
          <w:b/>
          <w:color w:val="000000"/>
        </w:rPr>
      </w:pPr>
      <w:r>
        <w:rPr>
          <w:rFonts w:ascii="Calibri" w:hAnsi="Calibri" w:cs="Calibri"/>
          <w:b/>
          <w:color w:val="000000"/>
        </w:rPr>
        <w:t xml:space="preserve">Grzegorza </w:t>
      </w:r>
      <w:proofErr w:type="spellStart"/>
      <w:r>
        <w:rPr>
          <w:rFonts w:ascii="Calibri" w:hAnsi="Calibri" w:cs="Calibri"/>
          <w:b/>
          <w:color w:val="000000"/>
        </w:rPr>
        <w:t>Glimasińskiego</w:t>
      </w:r>
      <w:proofErr w:type="spellEnd"/>
      <w:r>
        <w:rPr>
          <w:rFonts w:ascii="Calibri" w:hAnsi="Calibri" w:cs="Calibri"/>
          <w:b/>
          <w:color w:val="000000"/>
        </w:rPr>
        <w:t xml:space="preserve"> – Prezesa Zarządu, </w:t>
      </w:r>
    </w:p>
    <w:p w14:paraId="26B4784C" w14:textId="77777777" w:rsidR="00B33153" w:rsidRDefault="00B33153" w:rsidP="00B33153">
      <w:pPr>
        <w:pStyle w:val="Tekstpodstawowy2"/>
        <w:spacing w:before="120" w:after="120" w:line="276" w:lineRule="auto"/>
        <w:rPr>
          <w:rFonts w:ascii="Calibri" w:hAnsi="Calibri" w:cs="Calibri"/>
          <w:color w:val="000000"/>
          <w:sz w:val="22"/>
          <w:szCs w:val="22"/>
          <w:lang w:val="pl-PL"/>
        </w:rPr>
      </w:pPr>
      <w:r>
        <w:rPr>
          <w:rFonts w:ascii="Calibri" w:hAnsi="Calibri" w:cs="Calibri"/>
          <w:color w:val="000000"/>
          <w:sz w:val="22"/>
          <w:szCs w:val="22"/>
        </w:rPr>
        <w:t>zwan</w:t>
      </w:r>
      <w:r>
        <w:rPr>
          <w:rFonts w:ascii="Calibri" w:hAnsi="Calibri" w:cs="Calibri"/>
          <w:color w:val="000000"/>
          <w:sz w:val="22"/>
          <w:szCs w:val="22"/>
          <w:lang w:val="pl-PL"/>
        </w:rPr>
        <w:t>ą</w:t>
      </w:r>
      <w:r>
        <w:rPr>
          <w:rFonts w:ascii="Calibri" w:hAnsi="Calibri" w:cs="Calibri"/>
          <w:color w:val="000000"/>
          <w:sz w:val="22"/>
          <w:szCs w:val="22"/>
        </w:rPr>
        <w:t xml:space="preserve"> dalej</w:t>
      </w:r>
      <w:r>
        <w:rPr>
          <w:rFonts w:ascii="Calibri" w:hAnsi="Calibri" w:cs="Calibri"/>
          <w:color w:val="000000"/>
          <w:sz w:val="22"/>
          <w:szCs w:val="22"/>
          <w:lang w:val="pl-PL"/>
        </w:rPr>
        <w:t>:</w:t>
      </w:r>
      <w:r>
        <w:rPr>
          <w:rFonts w:ascii="Calibri" w:hAnsi="Calibri" w:cs="Calibri"/>
          <w:color w:val="000000"/>
          <w:sz w:val="22"/>
          <w:szCs w:val="22"/>
        </w:rPr>
        <w:t xml:space="preserve"> „</w:t>
      </w:r>
      <w:r>
        <w:rPr>
          <w:rFonts w:ascii="Calibri" w:hAnsi="Calibri" w:cs="Calibri"/>
          <w:b/>
          <w:color w:val="000000"/>
          <w:sz w:val="22"/>
          <w:szCs w:val="22"/>
        </w:rPr>
        <w:t>Zamawiającym</w:t>
      </w:r>
      <w:r>
        <w:rPr>
          <w:rFonts w:ascii="Calibri" w:hAnsi="Calibri" w:cs="Calibri"/>
          <w:color w:val="000000"/>
          <w:sz w:val="22"/>
          <w:szCs w:val="22"/>
        </w:rPr>
        <w:t>”</w:t>
      </w:r>
      <w:r>
        <w:rPr>
          <w:rFonts w:ascii="Calibri" w:hAnsi="Calibri" w:cs="Calibri"/>
          <w:color w:val="000000"/>
          <w:sz w:val="22"/>
          <w:szCs w:val="22"/>
          <w:lang w:val="pl-PL"/>
        </w:rPr>
        <w:t>,</w:t>
      </w:r>
    </w:p>
    <w:p w14:paraId="7477B05B" w14:textId="77777777" w:rsidR="00B33153" w:rsidRDefault="00B33153" w:rsidP="00B33153">
      <w:pPr>
        <w:spacing w:before="120" w:after="120" w:line="276" w:lineRule="auto"/>
        <w:ind w:right="23"/>
        <w:jc w:val="both"/>
        <w:rPr>
          <w:rFonts w:ascii="Calibri" w:hAnsi="Calibri" w:cs="Calibri"/>
          <w:color w:val="000000"/>
        </w:rPr>
      </w:pPr>
      <w:r>
        <w:rPr>
          <w:rFonts w:ascii="Calibri" w:hAnsi="Calibri" w:cs="Calibri"/>
          <w:color w:val="000000"/>
        </w:rPr>
        <w:t xml:space="preserve">a </w:t>
      </w:r>
    </w:p>
    <w:p w14:paraId="2EB58E78" w14:textId="77777777" w:rsidR="00B33153" w:rsidRDefault="00B33153" w:rsidP="00B33153">
      <w:pPr>
        <w:spacing w:before="120" w:after="120" w:line="276" w:lineRule="auto"/>
        <w:ind w:right="23"/>
        <w:jc w:val="both"/>
        <w:rPr>
          <w:rFonts w:ascii="Calibri" w:hAnsi="Calibri" w:cs="Calibri"/>
          <w:color w:val="000000"/>
        </w:rPr>
      </w:pPr>
      <w:r>
        <w:rPr>
          <w:rFonts w:ascii="Calibri" w:hAnsi="Calibri" w:cs="Calibri"/>
          <w:color w:val="000000"/>
        </w:rPr>
        <w:t>................................................................................................................................................................</w:t>
      </w:r>
    </w:p>
    <w:p w14:paraId="06274B5E" w14:textId="77777777" w:rsidR="00B33153" w:rsidRDefault="00B33153" w:rsidP="00B33153">
      <w:pPr>
        <w:spacing w:before="120" w:after="120" w:line="276" w:lineRule="auto"/>
        <w:ind w:right="23"/>
        <w:jc w:val="both"/>
        <w:rPr>
          <w:rFonts w:ascii="Calibri" w:hAnsi="Calibri" w:cs="Calibri"/>
          <w:color w:val="000000"/>
        </w:rPr>
      </w:pPr>
      <w:r>
        <w:rPr>
          <w:rFonts w:ascii="Calibri" w:hAnsi="Calibri" w:cs="Calibri"/>
          <w:color w:val="000000"/>
        </w:rPr>
        <w:t>................................................................................................................................................................</w:t>
      </w:r>
    </w:p>
    <w:p w14:paraId="2C830A59" w14:textId="77777777" w:rsidR="00B33153" w:rsidRDefault="00B33153" w:rsidP="00B33153">
      <w:pPr>
        <w:spacing w:before="120" w:after="120" w:line="276" w:lineRule="auto"/>
        <w:ind w:right="23"/>
        <w:jc w:val="both"/>
        <w:rPr>
          <w:rFonts w:ascii="Calibri" w:hAnsi="Calibri" w:cs="Calibri"/>
          <w:color w:val="000000"/>
        </w:rPr>
      </w:pPr>
      <w:r>
        <w:rPr>
          <w:rFonts w:ascii="Calibri" w:hAnsi="Calibri" w:cs="Calibri"/>
          <w:color w:val="000000"/>
        </w:rPr>
        <w:t xml:space="preserve">reprezentowanym przez …………………………………………, </w:t>
      </w:r>
    </w:p>
    <w:p w14:paraId="3A30D0D3" w14:textId="77777777" w:rsidR="00B33153" w:rsidRDefault="00B33153" w:rsidP="00B33153">
      <w:pPr>
        <w:spacing w:before="120" w:after="120" w:line="276" w:lineRule="auto"/>
        <w:ind w:right="23"/>
        <w:jc w:val="both"/>
        <w:rPr>
          <w:rFonts w:ascii="Calibri" w:hAnsi="Calibri" w:cs="Calibri"/>
          <w:color w:val="000000"/>
        </w:rPr>
      </w:pPr>
      <w:r>
        <w:rPr>
          <w:rFonts w:ascii="Calibri" w:hAnsi="Calibri" w:cs="Calibri"/>
          <w:color w:val="000000"/>
        </w:rPr>
        <w:t>zwanym dalej: „</w:t>
      </w:r>
      <w:r>
        <w:rPr>
          <w:rFonts w:ascii="Calibri" w:hAnsi="Calibri" w:cs="Calibri"/>
          <w:b/>
          <w:bCs/>
          <w:color w:val="000000"/>
        </w:rPr>
        <w:t>Wykonawcą</w:t>
      </w:r>
      <w:r>
        <w:rPr>
          <w:rFonts w:ascii="Calibri" w:hAnsi="Calibri" w:cs="Calibri"/>
          <w:bCs/>
          <w:color w:val="000000"/>
        </w:rPr>
        <w:t>”,</w:t>
      </w:r>
    </w:p>
    <w:p w14:paraId="7DC7F5FB" w14:textId="77777777" w:rsidR="00B33153" w:rsidRDefault="00B33153" w:rsidP="00B33153">
      <w:pPr>
        <w:spacing w:before="120" w:after="120" w:line="276" w:lineRule="auto"/>
        <w:ind w:right="23"/>
        <w:jc w:val="both"/>
        <w:rPr>
          <w:rFonts w:ascii="Calibri" w:hAnsi="Calibri" w:cs="Calibri"/>
          <w:color w:val="000000"/>
        </w:rPr>
      </w:pPr>
    </w:p>
    <w:p w14:paraId="7B349B63" w14:textId="77777777" w:rsidR="00B33153" w:rsidRDefault="00B33153" w:rsidP="00B33153">
      <w:pPr>
        <w:spacing w:before="120" w:after="120" w:line="276" w:lineRule="auto"/>
        <w:ind w:right="23"/>
        <w:jc w:val="both"/>
        <w:rPr>
          <w:rFonts w:ascii="Calibri" w:hAnsi="Calibri" w:cs="Calibri"/>
          <w:color w:val="000000"/>
        </w:rPr>
      </w:pPr>
      <w:r>
        <w:rPr>
          <w:rFonts w:ascii="Calibri" w:hAnsi="Calibri" w:cs="Calibri"/>
          <w:color w:val="000000"/>
        </w:rPr>
        <w:t>zwanymi dalej każdy oddzielnie: „</w:t>
      </w:r>
      <w:r>
        <w:rPr>
          <w:rFonts w:ascii="Calibri" w:hAnsi="Calibri" w:cs="Calibri"/>
          <w:b/>
          <w:color w:val="000000"/>
        </w:rPr>
        <w:t>Stroną</w:t>
      </w:r>
      <w:r>
        <w:rPr>
          <w:rFonts w:ascii="Calibri" w:hAnsi="Calibri" w:cs="Calibri"/>
          <w:color w:val="000000"/>
        </w:rPr>
        <w:t>” lub łącznie: „</w:t>
      </w:r>
      <w:r>
        <w:rPr>
          <w:rFonts w:ascii="Calibri" w:hAnsi="Calibri" w:cs="Calibri"/>
          <w:b/>
          <w:color w:val="000000"/>
        </w:rPr>
        <w:t>Stronami</w:t>
      </w:r>
      <w:r>
        <w:rPr>
          <w:rFonts w:ascii="Calibri" w:hAnsi="Calibri" w:cs="Calibri"/>
          <w:color w:val="000000"/>
        </w:rPr>
        <w:t>”,</w:t>
      </w:r>
    </w:p>
    <w:p w14:paraId="2C3A12E3" w14:textId="77777777" w:rsidR="00B33153" w:rsidRDefault="00B33153" w:rsidP="00B33153">
      <w:pPr>
        <w:spacing w:before="120" w:after="120" w:line="276" w:lineRule="auto"/>
        <w:ind w:right="23"/>
        <w:jc w:val="both"/>
        <w:rPr>
          <w:rFonts w:ascii="Calibri" w:hAnsi="Calibri" w:cs="Calibri"/>
          <w:color w:val="000000"/>
        </w:rPr>
      </w:pPr>
    </w:p>
    <w:p w14:paraId="4AF353EC" w14:textId="77777777" w:rsidR="00B33153" w:rsidRDefault="00B33153" w:rsidP="00B33153">
      <w:pPr>
        <w:spacing w:before="120" w:after="120" w:line="276" w:lineRule="auto"/>
        <w:ind w:right="23"/>
        <w:jc w:val="both"/>
        <w:rPr>
          <w:rFonts w:ascii="Calibri" w:hAnsi="Calibri" w:cs="Calibri"/>
          <w:color w:val="000000"/>
        </w:rPr>
      </w:pPr>
      <w:r>
        <w:rPr>
          <w:rFonts w:ascii="Calibri" w:hAnsi="Calibri" w:cs="Calibri"/>
          <w:color w:val="000000"/>
        </w:rPr>
        <w:t>o następującej treści:</w:t>
      </w:r>
    </w:p>
    <w:p w14:paraId="6A44D645" w14:textId="77777777" w:rsidR="00B33153" w:rsidRDefault="00B33153">
      <w:pPr>
        <w:rPr>
          <w:rFonts w:ascii="Tahoma" w:hAnsi="Tahoma" w:cs="Tahoma"/>
        </w:rPr>
      </w:pPr>
    </w:p>
    <w:p w14:paraId="54DC315E" w14:textId="50935203" w:rsidR="00B33153" w:rsidRPr="00C22B60" w:rsidRDefault="00A2793A" w:rsidP="00A2793A">
      <w:pPr>
        <w:jc w:val="center"/>
        <w:rPr>
          <w:rFonts w:cstheme="minorHAnsi"/>
          <w:b/>
          <w:bCs/>
        </w:rPr>
      </w:pPr>
      <w:r w:rsidRPr="00C22B60">
        <w:rPr>
          <w:rFonts w:cstheme="minorHAnsi"/>
          <w:b/>
          <w:bCs/>
        </w:rPr>
        <w:t>§ 1</w:t>
      </w:r>
    </w:p>
    <w:p w14:paraId="4A122C35" w14:textId="364E2E87" w:rsidR="00511037" w:rsidRPr="00C22B60" w:rsidRDefault="00511037" w:rsidP="00511037">
      <w:pPr>
        <w:jc w:val="both"/>
        <w:rPr>
          <w:rFonts w:cstheme="minorHAnsi"/>
        </w:rPr>
      </w:pPr>
      <w:r w:rsidRPr="00C22B60">
        <w:rPr>
          <w:rFonts w:cstheme="minorHAnsi"/>
        </w:rPr>
        <w:t xml:space="preserve">1. Przedmiotem umowy jest sukcesywna dostawa części zamiennych i podzespołów do autobusów Miejskiego Zakładu Komunikacyjnego w Tomaszowie Mazowieckim Sp. z o.o.  </w:t>
      </w:r>
    </w:p>
    <w:p w14:paraId="71AE30CA" w14:textId="397C6AD0" w:rsidR="00511037" w:rsidRPr="00C22B60" w:rsidRDefault="00511037" w:rsidP="00511037">
      <w:pPr>
        <w:jc w:val="both"/>
      </w:pPr>
      <w:r w:rsidRPr="00C22B60">
        <w:t>2. Wykaz części zamiennych i podzespołów będących przedmiotem umowy określa specyfikacja asortymentowo-cenowa, stanowiąca załącznik do niniejszej umowy (ofert</w:t>
      </w:r>
      <w:r w:rsidR="00626017" w:rsidRPr="00C22B60">
        <w:t>a</w:t>
      </w:r>
      <w:r w:rsidRPr="00C22B60">
        <w:t xml:space="preserve"> Wykonawcy</w:t>
      </w:r>
      <w:r w:rsidR="005D6F6E" w:rsidRPr="00C22B60">
        <w:t xml:space="preserve"> z dnia ………………………….</w:t>
      </w:r>
      <w:r w:rsidRPr="00C22B60">
        <w:t xml:space="preserve">). </w:t>
      </w:r>
    </w:p>
    <w:p w14:paraId="5285B0FF" w14:textId="589FFF3D" w:rsidR="005D6F6E" w:rsidRPr="00C22B60" w:rsidRDefault="00511037" w:rsidP="005D6F6E">
      <w:pPr>
        <w:jc w:val="both"/>
      </w:pPr>
      <w:r w:rsidRPr="00C22B60">
        <w:t>3. Wykonawca gwarantuje stałość cen jednostkowych umowy zgodnych ze złożon</w:t>
      </w:r>
      <w:r w:rsidR="00626017" w:rsidRPr="00C22B60">
        <w:t xml:space="preserve">ą </w:t>
      </w:r>
      <w:r w:rsidRPr="00C22B60">
        <w:t>ofert</w:t>
      </w:r>
      <w:r w:rsidR="00626017" w:rsidRPr="00C22B60">
        <w:t>ą</w:t>
      </w:r>
      <w:r w:rsidRPr="00C22B60">
        <w:t xml:space="preserve"> </w:t>
      </w:r>
      <w:r w:rsidR="005D6F6E" w:rsidRPr="00C22B60">
        <w:t>dostawcy</w:t>
      </w:r>
      <w:r w:rsidRPr="00C22B60">
        <w:t>, stanowiąc</w:t>
      </w:r>
      <w:r w:rsidR="001D573B" w:rsidRPr="00C22B60">
        <w:t>ą</w:t>
      </w:r>
      <w:r w:rsidRPr="00C22B60">
        <w:t xml:space="preserve"> załącznik do</w:t>
      </w:r>
      <w:r w:rsidR="005D6F6E" w:rsidRPr="00C22B60">
        <w:t xml:space="preserve"> niniejszej</w:t>
      </w:r>
      <w:r w:rsidRPr="00C22B60">
        <w:t xml:space="preserve"> umowy.</w:t>
      </w:r>
      <w:r w:rsidR="005D6F6E" w:rsidRPr="00C22B60">
        <w:t xml:space="preserve"> </w:t>
      </w:r>
    </w:p>
    <w:p w14:paraId="38582E04" w14:textId="64E9D283" w:rsidR="005D6F6E" w:rsidRPr="00C22B60" w:rsidRDefault="005D6F6E" w:rsidP="005D6F6E">
      <w:pPr>
        <w:jc w:val="both"/>
        <w:rPr>
          <w:rFonts w:cstheme="minorHAnsi"/>
        </w:rPr>
      </w:pPr>
      <w:r w:rsidRPr="00C22B60">
        <w:t xml:space="preserve">4. Przedmiot umowy realizowany </w:t>
      </w:r>
      <w:r w:rsidRPr="00C22B60">
        <w:rPr>
          <w:rFonts w:cstheme="minorHAnsi"/>
        </w:rPr>
        <w:t>będzie według bieżących potrzeb Zamawiającego na podstawie składanych przez niego zamówień indywidualnych</w:t>
      </w:r>
      <w:r w:rsidR="002940E9" w:rsidRPr="00C22B60">
        <w:rPr>
          <w:rFonts w:cstheme="minorHAnsi"/>
        </w:rPr>
        <w:t xml:space="preserve"> dotyczących konkretnej dostawy</w:t>
      </w:r>
      <w:r w:rsidRPr="00C22B60">
        <w:rPr>
          <w:rFonts w:cstheme="minorHAnsi"/>
        </w:rPr>
        <w:t>, na warunkach ustalonych niniejszą umową.</w:t>
      </w:r>
    </w:p>
    <w:p w14:paraId="09B796E3" w14:textId="67C38874" w:rsidR="00E43190" w:rsidRPr="00C22B60" w:rsidRDefault="005D6F6E" w:rsidP="00C12886">
      <w:pPr>
        <w:jc w:val="both"/>
        <w:rPr>
          <w:rFonts w:cstheme="minorHAnsi"/>
        </w:rPr>
      </w:pPr>
      <w:r w:rsidRPr="00C22B60">
        <w:lastRenderedPageBreak/>
        <w:t xml:space="preserve">5. </w:t>
      </w:r>
      <w:r w:rsidRPr="00C22B60">
        <w:rPr>
          <w:lang w:eastAsia="pl-PL"/>
        </w:rPr>
        <w:t>Zamawiający zastrzega sobie prawo realizacji przedmiotu umowy według własnych potrzeb, tzn. bez konieczności pełnej jej realizacji</w:t>
      </w:r>
      <w:r w:rsidR="002940E9" w:rsidRPr="00C22B60">
        <w:rPr>
          <w:lang w:eastAsia="pl-PL"/>
        </w:rPr>
        <w:t xml:space="preserve"> </w:t>
      </w:r>
      <w:r w:rsidRPr="00C22B60">
        <w:rPr>
          <w:lang w:eastAsia="pl-PL"/>
        </w:rPr>
        <w:t>lub też możliwość dokonania zmian ilościowych w poszczególnych grupach produktowych</w:t>
      </w:r>
      <w:r w:rsidR="002940E9" w:rsidRPr="00C22B60">
        <w:rPr>
          <w:lang w:eastAsia="pl-PL"/>
        </w:rPr>
        <w:t xml:space="preserve">. </w:t>
      </w:r>
      <w:r w:rsidR="002940E9" w:rsidRPr="00C22B60">
        <w:rPr>
          <w:rFonts w:cstheme="minorHAnsi"/>
        </w:rPr>
        <w:t xml:space="preserve">Faktyczna ilość dostarczanych części zamiennych i podzespołów do autobusów Miejskiego Zakładu Komunikacyjnego w Tomaszowie Mazowieckim Sp. z o.o. będzie wynikała </w:t>
      </w:r>
      <w:r w:rsidR="00C84858" w:rsidRPr="00C22B60">
        <w:rPr>
          <w:rFonts w:cstheme="minorHAnsi"/>
        </w:rPr>
        <w:br/>
      </w:r>
      <w:r w:rsidR="002940E9" w:rsidRPr="00C22B60">
        <w:rPr>
          <w:rFonts w:cstheme="minorHAnsi"/>
        </w:rPr>
        <w:t>z bieżących</w:t>
      </w:r>
      <w:r w:rsidR="00C84858" w:rsidRPr="00C22B60">
        <w:rPr>
          <w:rFonts w:cstheme="minorHAnsi"/>
        </w:rPr>
        <w:t>, rzeczywistych</w:t>
      </w:r>
      <w:r w:rsidR="002940E9" w:rsidRPr="00C22B60">
        <w:rPr>
          <w:rFonts w:cstheme="minorHAnsi"/>
        </w:rPr>
        <w:t xml:space="preserve"> potrzeb eksploatacyjnych Zamawiającego i jego możliwości finansowych</w:t>
      </w:r>
      <w:r w:rsidR="001116E0" w:rsidRPr="00C22B60">
        <w:rPr>
          <w:rFonts w:cstheme="minorHAnsi"/>
        </w:rPr>
        <w:t xml:space="preserve">, </w:t>
      </w:r>
      <w:r w:rsidR="00C84858" w:rsidRPr="00C22B60">
        <w:rPr>
          <w:rFonts w:cstheme="minorHAnsi"/>
        </w:rPr>
        <w:br/>
      </w:r>
      <w:r w:rsidR="001116E0" w:rsidRPr="00C22B60">
        <w:rPr>
          <w:rFonts w:cstheme="minorHAnsi"/>
        </w:rPr>
        <w:t xml:space="preserve">a Wykonawcy nie będą przysługiwały wobec Zamawiającego jakiekolwiek roszczenia z tytułu </w:t>
      </w:r>
      <w:r w:rsidR="001116E0" w:rsidRPr="00C22B60">
        <w:rPr>
          <w:rFonts w:eastAsia="Calibri" w:cstheme="minorHAnsi"/>
        </w:rPr>
        <w:t>niezrealizowania całości przedmiotu umowy.</w:t>
      </w:r>
      <w:r w:rsidR="00E43190" w:rsidRPr="00C22B60">
        <w:rPr>
          <w:rFonts w:cstheme="minorHAnsi"/>
        </w:rPr>
        <w:t xml:space="preserve"> Zamawiający ma prawo zarówno do zwiększenia jak </w:t>
      </w:r>
      <w:r w:rsidR="00E43190" w:rsidRPr="00C22B60">
        <w:rPr>
          <w:rFonts w:cstheme="minorHAnsi"/>
        </w:rPr>
        <w:br/>
        <w:t xml:space="preserve">i zmniejszenia ilości zamawianych produktów w poszczególnych pozycjach asortymentowych </w:t>
      </w:r>
      <w:r w:rsidR="00840AF1" w:rsidRPr="00C22B60">
        <w:rPr>
          <w:rFonts w:cstheme="minorHAnsi"/>
        </w:rPr>
        <w:br/>
      </w:r>
      <w:r w:rsidR="00E43190" w:rsidRPr="00C22B60">
        <w:rPr>
          <w:rFonts w:cstheme="minorHAnsi"/>
        </w:rPr>
        <w:t>w stosunku do ilości ujętych w ofercie Wykonawcy.</w:t>
      </w:r>
    </w:p>
    <w:p w14:paraId="188D8337" w14:textId="24FB5A98" w:rsidR="00F01560" w:rsidRPr="00C22B60" w:rsidRDefault="00C12886" w:rsidP="00D65D8E">
      <w:pPr>
        <w:jc w:val="both"/>
      </w:pPr>
      <w:r w:rsidRPr="00C22B60">
        <w:t xml:space="preserve">6. </w:t>
      </w:r>
      <w:r w:rsidR="00511037" w:rsidRPr="00C22B60">
        <w:t>Strony zastrzegają możliwość zmiany w zakresie ilości poszczególnych pozycji przedmiotu zamówienia z zachowaniem cen jednostkowych</w:t>
      </w:r>
      <w:r w:rsidR="002C6844" w:rsidRPr="00C22B60">
        <w:t xml:space="preserve"> netto</w:t>
      </w:r>
      <w:r w:rsidR="00511037" w:rsidRPr="00C22B60">
        <w:t xml:space="preserve"> zaoferowanych przez Wykonawcę – zgodnie </w:t>
      </w:r>
      <w:r w:rsidR="00E43190" w:rsidRPr="00C22B60">
        <w:br/>
      </w:r>
      <w:r w:rsidR="00C84858" w:rsidRPr="00C22B60">
        <w:t xml:space="preserve">z </w:t>
      </w:r>
      <w:r w:rsidR="00511037" w:rsidRPr="00C22B60">
        <w:t>ofert</w:t>
      </w:r>
      <w:r w:rsidR="00C84858" w:rsidRPr="00C22B60">
        <w:t>ą</w:t>
      </w:r>
      <w:r w:rsidR="00511037" w:rsidRPr="00C22B60">
        <w:t xml:space="preserve"> Wykonawcy, stanowiąc</w:t>
      </w:r>
      <w:r w:rsidR="00C84858" w:rsidRPr="00C22B60">
        <w:t>ą</w:t>
      </w:r>
      <w:r w:rsidR="00511037" w:rsidRPr="00C22B60">
        <w:t xml:space="preserve"> </w:t>
      </w:r>
      <w:r w:rsidR="00C84858" w:rsidRPr="00C22B60">
        <w:t>integralną cześć niniejszej</w:t>
      </w:r>
      <w:r w:rsidRPr="00C22B60">
        <w:t xml:space="preserve"> </w:t>
      </w:r>
      <w:r w:rsidR="00511037" w:rsidRPr="00C22B60">
        <w:t>umowy.</w:t>
      </w:r>
      <w:r w:rsidR="00D65D8E" w:rsidRPr="00C22B60">
        <w:t xml:space="preserve"> </w:t>
      </w:r>
      <w:r w:rsidRPr="00C22B60">
        <w:t>Zamawiający zapłaci Wykonawcy (</w:t>
      </w:r>
      <w:r w:rsidRPr="00C22B60">
        <w:rPr>
          <w:bCs/>
        </w:rPr>
        <w:t>na warunkach określonych w dalszej części umowy) wynagrodzenie wyłącznie</w:t>
      </w:r>
      <w:r w:rsidRPr="00C22B60">
        <w:t xml:space="preserve"> za rzeczywiste ilości dostarczonych</w:t>
      </w:r>
      <w:r w:rsidR="001116E0" w:rsidRPr="00C22B60">
        <w:t xml:space="preserve"> </w:t>
      </w:r>
      <w:r w:rsidR="001116E0" w:rsidRPr="00C22B60">
        <w:rPr>
          <w:rFonts w:cstheme="minorHAnsi"/>
        </w:rPr>
        <w:t>części zamiennych i podzespołów do autobusów Zamawiającego</w:t>
      </w:r>
      <w:r w:rsidR="001116E0" w:rsidRPr="00C22B60">
        <w:t xml:space="preserve"> zgo</w:t>
      </w:r>
      <w:r w:rsidRPr="00C22B60">
        <w:t>dnie</w:t>
      </w:r>
      <w:r w:rsidR="001116E0" w:rsidRPr="00C22B60">
        <w:t xml:space="preserve"> </w:t>
      </w:r>
      <w:r w:rsidR="00E43190" w:rsidRPr="00C22B60">
        <w:br/>
      </w:r>
      <w:r w:rsidRPr="00C22B60">
        <w:t>z zamówieniami indywidualnymi złożonymi przez Zamawiającego</w:t>
      </w:r>
      <w:r w:rsidR="00D65D8E" w:rsidRPr="00C22B60">
        <w:t xml:space="preserve">, a Wykonawcy nie służy jakiekolwiek roszczenie z tytułu niewyczerpania przedmiotu zamówienia. </w:t>
      </w:r>
      <w:r w:rsidRPr="00C22B60">
        <w:t xml:space="preserve">Wynagrodzenie </w:t>
      </w:r>
      <w:r w:rsidR="007C4AE8" w:rsidRPr="00C22B60">
        <w:t>Wykonawcy</w:t>
      </w:r>
      <w:r w:rsidRPr="00C22B60">
        <w:t xml:space="preserve"> będzie wyliczane na podstawie wymienionych w ofercie Wykonawcy cen jednostkowych netto, które to ceny jednostkowe netto zamawianych produktów pozostaną niezmienne przez okres obowiązywania niniejszej umowy.</w:t>
      </w:r>
    </w:p>
    <w:p w14:paraId="061C632C" w14:textId="760DD076" w:rsidR="007F3AE4" w:rsidRPr="00C22B60" w:rsidRDefault="00D65D8E" w:rsidP="007F3AE4">
      <w:pPr>
        <w:jc w:val="both"/>
      </w:pPr>
      <w:r w:rsidRPr="00C22B60">
        <w:rPr>
          <w:lang w:eastAsia="pl-PL"/>
        </w:rPr>
        <w:t>7</w:t>
      </w:r>
      <w:r w:rsidR="00511037" w:rsidRPr="00C22B60">
        <w:t>. Strony</w:t>
      </w:r>
      <w:r w:rsidRPr="00C22B60">
        <w:t xml:space="preserve"> zgodnie</w:t>
      </w:r>
      <w:r w:rsidR="00511037" w:rsidRPr="00C22B60">
        <w:t xml:space="preserve"> ustalają, że niezrealizowanie w całości przedmiotu zamówienia nie będzie podstawą dochodzenia przez Wykonawcę</w:t>
      </w:r>
      <w:r w:rsidRPr="00C22B60">
        <w:t xml:space="preserve"> jakichkolwiek</w:t>
      </w:r>
      <w:r w:rsidR="00511037" w:rsidRPr="00C22B60">
        <w:t xml:space="preserve"> roszczeń</w:t>
      </w:r>
      <w:r w:rsidRPr="00C22B60">
        <w:t xml:space="preserve"> </w:t>
      </w:r>
      <w:r w:rsidR="00511037" w:rsidRPr="00C22B60">
        <w:t xml:space="preserve">z tytułu niezrealizowania całości </w:t>
      </w:r>
      <w:r w:rsidR="0031135C" w:rsidRPr="00C22B60">
        <w:t>u</w:t>
      </w:r>
      <w:r w:rsidR="00511037" w:rsidRPr="00C22B60">
        <w:t>mowy</w:t>
      </w:r>
      <w:r w:rsidRPr="00C22B60">
        <w:t>.</w:t>
      </w:r>
      <w:r w:rsidR="007F3AE4" w:rsidRPr="00C22B60">
        <w:rPr>
          <w:lang w:eastAsia="pl-PL"/>
        </w:rPr>
        <w:t xml:space="preserve"> </w:t>
      </w:r>
      <w:r w:rsidR="00511037" w:rsidRPr="00C22B60">
        <w:t>Zamawiający zastrzega sobie zapłatę tylko za</w:t>
      </w:r>
      <w:r w:rsidR="000911AB" w:rsidRPr="00C22B60">
        <w:t xml:space="preserve"> </w:t>
      </w:r>
      <w:r w:rsidR="003434DB" w:rsidRPr="00C22B60">
        <w:t xml:space="preserve">indywidualnie </w:t>
      </w:r>
      <w:r w:rsidR="00511037" w:rsidRPr="00C22B60">
        <w:t>zamówione, dostarczone i odebrane bez zastrzeżeń dostawy</w:t>
      </w:r>
      <w:r w:rsidR="007F3AE4" w:rsidRPr="00C22B60">
        <w:t xml:space="preserve"> </w:t>
      </w:r>
      <w:r w:rsidR="007F3AE4" w:rsidRPr="00C22B60">
        <w:rPr>
          <w:rFonts w:cstheme="minorHAnsi"/>
        </w:rPr>
        <w:t>części zamiennych i podzespołów do autobusów Zamawiającego</w:t>
      </w:r>
      <w:r w:rsidR="00511037" w:rsidRPr="00C22B60">
        <w:t xml:space="preserve">. </w:t>
      </w:r>
    </w:p>
    <w:p w14:paraId="128C95D9" w14:textId="77777777" w:rsidR="003F3803" w:rsidRPr="00C22B60" w:rsidRDefault="003F3803" w:rsidP="00C6696A">
      <w:pPr>
        <w:jc w:val="center"/>
        <w:rPr>
          <w:rFonts w:cstheme="minorHAnsi"/>
          <w:b/>
          <w:bCs/>
        </w:rPr>
      </w:pPr>
    </w:p>
    <w:p w14:paraId="1A6F10F5" w14:textId="0B032419" w:rsidR="00511037" w:rsidRPr="00C22B60" w:rsidRDefault="00C6696A" w:rsidP="00C6696A">
      <w:pPr>
        <w:jc w:val="center"/>
        <w:rPr>
          <w:rFonts w:cstheme="minorHAnsi"/>
          <w:b/>
          <w:bCs/>
        </w:rPr>
      </w:pPr>
      <w:r w:rsidRPr="00C22B60">
        <w:rPr>
          <w:rFonts w:cstheme="minorHAnsi"/>
          <w:b/>
          <w:bCs/>
        </w:rPr>
        <w:t>§ 2</w:t>
      </w:r>
    </w:p>
    <w:p w14:paraId="003F55C8" w14:textId="5B79FF9B" w:rsidR="00076231" w:rsidRPr="00C22B60" w:rsidRDefault="00A16801" w:rsidP="00076231">
      <w:pPr>
        <w:autoSpaceDE w:val="0"/>
        <w:autoSpaceDN w:val="0"/>
        <w:adjustRightInd w:val="0"/>
        <w:jc w:val="both"/>
        <w:rPr>
          <w:rFonts w:eastAsia="Calibri" w:cstheme="minorHAnsi"/>
          <w:lang w:eastAsia="pl-PL"/>
        </w:rPr>
      </w:pPr>
      <w:r w:rsidRPr="00C22B60">
        <w:rPr>
          <w:rFonts w:cstheme="minorHAnsi"/>
          <w:lang w:eastAsia="pl-PL"/>
        </w:rPr>
        <w:t xml:space="preserve">1. </w:t>
      </w:r>
      <w:r w:rsidR="00B30788" w:rsidRPr="00C22B60">
        <w:rPr>
          <w:rFonts w:cstheme="minorHAnsi"/>
          <w:lang w:eastAsia="pl-PL"/>
        </w:rPr>
        <w:t xml:space="preserve">Dostawa zamawianych </w:t>
      </w:r>
      <w:r w:rsidR="00B30788" w:rsidRPr="00C22B60">
        <w:rPr>
          <w:rFonts w:cstheme="minorHAnsi"/>
        </w:rPr>
        <w:t>części zamiennych i podzespołów do autobusów Zamawiającego</w:t>
      </w:r>
      <w:r w:rsidR="00B30788" w:rsidRPr="00C22B60">
        <w:rPr>
          <w:rFonts w:cstheme="minorHAnsi"/>
          <w:lang w:eastAsia="pl-PL"/>
        </w:rPr>
        <w:t xml:space="preserve"> realizowana będzie przez Wykonawcę zgodnie</w:t>
      </w:r>
      <w:r w:rsidRPr="00C22B60">
        <w:rPr>
          <w:rFonts w:cstheme="minorHAnsi"/>
          <w:lang w:eastAsia="pl-PL"/>
        </w:rPr>
        <w:t xml:space="preserve"> </w:t>
      </w:r>
      <w:r w:rsidR="00B30788" w:rsidRPr="00C22B60">
        <w:rPr>
          <w:rFonts w:cstheme="minorHAnsi"/>
          <w:lang w:eastAsia="pl-PL"/>
        </w:rPr>
        <w:t>z indywidualnym zamówieniem złożonym przez Zamawiającego. Zamówienia będą składane według wyboru Zamawiającego na piśmie</w:t>
      </w:r>
      <w:r w:rsidR="000E3D38" w:rsidRPr="00C22B60">
        <w:rPr>
          <w:rFonts w:cstheme="minorHAnsi"/>
          <w:lang w:eastAsia="pl-PL"/>
        </w:rPr>
        <w:t xml:space="preserve"> lub </w:t>
      </w:r>
      <w:r w:rsidR="00676311" w:rsidRPr="00C22B60">
        <w:rPr>
          <w:rFonts w:cstheme="minorHAnsi"/>
          <w:lang w:eastAsia="pl-PL"/>
        </w:rPr>
        <w:t>poczt</w:t>
      </w:r>
      <w:r w:rsidR="00B30788" w:rsidRPr="00C22B60">
        <w:rPr>
          <w:rFonts w:cstheme="minorHAnsi"/>
          <w:lang w:eastAsia="pl-PL"/>
        </w:rPr>
        <w:t>ą</w:t>
      </w:r>
      <w:r w:rsidR="00676311" w:rsidRPr="00C22B60">
        <w:rPr>
          <w:rFonts w:cstheme="minorHAnsi"/>
          <w:lang w:eastAsia="pl-PL"/>
        </w:rPr>
        <w:t xml:space="preserve"> elektroniczną</w:t>
      </w:r>
      <w:r w:rsidR="00B30788" w:rsidRPr="00C22B60">
        <w:rPr>
          <w:rFonts w:cstheme="minorHAnsi"/>
          <w:lang w:eastAsia="pl-PL"/>
        </w:rPr>
        <w:t xml:space="preserve"> na adres: …………………</w:t>
      </w:r>
      <w:r w:rsidR="000E3D38" w:rsidRPr="00C22B60">
        <w:rPr>
          <w:rFonts w:cstheme="minorHAnsi"/>
          <w:lang w:eastAsia="pl-PL"/>
        </w:rPr>
        <w:t xml:space="preserve">… </w:t>
      </w:r>
      <w:r w:rsidRPr="00C22B60">
        <w:rPr>
          <w:rFonts w:eastAsia="Calibri" w:cstheme="minorHAnsi"/>
          <w:lang w:eastAsia="pl-PL"/>
        </w:rPr>
        <w:t>Zamawiający dopuszcza możliwość składania zamówień za pośrednictwem portalu elektronicznego Wykonawcy na podstawie indywidualnie nadanych uprawnień dostępu.</w:t>
      </w:r>
    </w:p>
    <w:p w14:paraId="02EEBA5C" w14:textId="17411BE2" w:rsidR="00076231" w:rsidRPr="00C22B60" w:rsidRDefault="00076231" w:rsidP="006A170E">
      <w:pPr>
        <w:autoSpaceDE w:val="0"/>
        <w:autoSpaceDN w:val="0"/>
        <w:adjustRightInd w:val="0"/>
        <w:jc w:val="both"/>
        <w:rPr>
          <w:rFonts w:eastAsia="Calibri" w:cstheme="minorHAnsi"/>
          <w:lang w:eastAsia="pl-PL"/>
        </w:rPr>
      </w:pPr>
      <w:r w:rsidRPr="00C22B60">
        <w:rPr>
          <w:rFonts w:eastAsia="Calibri" w:cstheme="minorHAnsi"/>
          <w:lang w:eastAsia="pl-PL"/>
        </w:rPr>
        <w:t xml:space="preserve">2. Do składania zamówień indywidualnych na dostawy </w:t>
      </w:r>
      <w:r w:rsidRPr="00C22B60">
        <w:rPr>
          <w:rFonts w:cstheme="minorHAnsi"/>
        </w:rPr>
        <w:t>części zamiennych i podzespołów do autobusów Zamawiającego</w:t>
      </w:r>
      <w:r w:rsidRPr="00C22B60">
        <w:rPr>
          <w:rFonts w:eastAsia="Calibri" w:cstheme="minorHAnsi"/>
          <w:lang w:eastAsia="pl-PL"/>
        </w:rPr>
        <w:t xml:space="preserve"> upoważnione są osoby, o których mowa w §</w:t>
      </w:r>
      <w:r w:rsidR="00F04FC5" w:rsidRPr="00C22B60">
        <w:rPr>
          <w:rFonts w:eastAsia="Calibri" w:cstheme="minorHAnsi"/>
          <w:lang w:eastAsia="pl-PL"/>
        </w:rPr>
        <w:t xml:space="preserve"> 7</w:t>
      </w:r>
      <w:r w:rsidRPr="00C22B60">
        <w:rPr>
          <w:rFonts w:eastAsia="Calibri" w:cstheme="minorHAnsi"/>
          <w:lang w:eastAsia="pl-PL"/>
        </w:rPr>
        <w:t xml:space="preserve"> ust. 2.</w:t>
      </w:r>
    </w:p>
    <w:p w14:paraId="60AAC05D" w14:textId="0DEC9B27" w:rsidR="00663B9F" w:rsidRPr="00C22B60" w:rsidRDefault="00076231" w:rsidP="008803EC">
      <w:pPr>
        <w:jc w:val="both"/>
        <w:rPr>
          <w:rFonts w:eastAsia="Calibri" w:cstheme="minorHAnsi"/>
          <w:lang w:eastAsia="pl-PL"/>
        </w:rPr>
      </w:pPr>
      <w:bookmarkStart w:id="0" w:name="_Hlk122345561"/>
      <w:r w:rsidRPr="00C22B60">
        <w:rPr>
          <w:rFonts w:eastAsia="Calibri" w:cstheme="minorHAnsi"/>
          <w:lang w:eastAsia="pl-PL"/>
        </w:rPr>
        <w:t xml:space="preserve">3. </w:t>
      </w:r>
      <w:r w:rsidR="00A16801" w:rsidRPr="00C22B60">
        <w:rPr>
          <w:rFonts w:cstheme="minorHAnsi"/>
        </w:rPr>
        <w:t>Dostawy części zamiennych i podzespołów będą realizowane</w:t>
      </w:r>
      <w:r w:rsidR="00BC59CA" w:rsidRPr="00C22B60">
        <w:rPr>
          <w:rFonts w:cstheme="minorHAnsi"/>
        </w:rPr>
        <w:t xml:space="preserve"> na koszt Wykonawcy</w:t>
      </w:r>
      <w:r w:rsidR="00A16801" w:rsidRPr="00C22B60">
        <w:rPr>
          <w:rFonts w:cstheme="minorHAnsi"/>
        </w:rPr>
        <w:t xml:space="preserve"> do magazynu Zamawiającego usytuowanego w Tomaszowie Mazowieckim przy ul. Warszawskiej 109/111</w:t>
      </w:r>
      <w:r w:rsidR="00B336CA" w:rsidRPr="00C22B60">
        <w:rPr>
          <w:rFonts w:cstheme="minorHAnsi"/>
        </w:rPr>
        <w:t xml:space="preserve">. </w:t>
      </w:r>
      <w:r w:rsidR="00F30EBC" w:rsidRPr="00C22B60">
        <w:rPr>
          <w:rFonts w:cstheme="minorHAnsi"/>
        </w:rPr>
        <w:t>Na gruncie niniejszej umowy poprzez dni robocze rozumie się dni od poniedziałku do piątku z wyjątkiem dni ustawowo wolnych od pracy.</w:t>
      </w:r>
    </w:p>
    <w:bookmarkEnd w:id="0"/>
    <w:p w14:paraId="7F3D17A2" w14:textId="0AD05DDF" w:rsidR="00AE32C1" w:rsidRPr="00C22B60" w:rsidRDefault="007D5483" w:rsidP="00AE32C1">
      <w:pPr>
        <w:jc w:val="both"/>
        <w:rPr>
          <w:rFonts w:cstheme="minorHAnsi"/>
        </w:rPr>
      </w:pPr>
      <w:r w:rsidRPr="00C22B60">
        <w:rPr>
          <w:rFonts w:eastAsia="Calibri" w:cstheme="minorHAnsi"/>
          <w:lang w:eastAsia="pl-PL"/>
        </w:rPr>
        <w:t xml:space="preserve">4. </w:t>
      </w:r>
      <w:r w:rsidR="00660EBA" w:rsidRPr="00C22B60">
        <w:rPr>
          <w:rFonts w:eastAsia="Calibri" w:cstheme="minorHAnsi"/>
          <w:lang w:eastAsia="pl-PL"/>
        </w:rPr>
        <w:t>Wykonawca zobowiązany jest do dostarczenia na własny koszt do</w:t>
      </w:r>
      <w:r w:rsidR="001977F1" w:rsidRPr="00C22B60">
        <w:rPr>
          <w:rFonts w:eastAsia="Calibri" w:cstheme="minorHAnsi"/>
          <w:lang w:eastAsia="pl-PL"/>
        </w:rPr>
        <w:t xml:space="preserve"> siedziby </w:t>
      </w:r>
      <w:r w:rsidR="00660EBA" w:rsidRPr="00C22B60">
        <w:rPr>
          <w:rFonts w:eastAsia="Calibri" w:cstheme="minorHAnsi"/>
          <w:lang w:eastAsia="pl-PL"/>
        </w:rPr>
        <w:t xml:space="preserve">Zamawiającego </w:t>
      </w:r>
      <w:r w:rsidR="00660EBA" w:rsidRPr="00C22B60">
        <w:rPr>
          <w:rFonts w:cstheme="minorHAnsi"/>
        </w:rPr>
        <w:t>części zamiennych i podzespołów w terminie nie dłuższym niż 2 dni robocze</w:t>
      </w:r>
      <w:r w:rsidR="006A170E" w:rsidRPr="00C22B60">
        <w:rPr>
          <w:rFonts w:cstheme="minorHAnsi"/>
        </w:rPr>
        <w:t xml:space="preserve">, </w:t>
      </w:r>
      <w:r w:rsidR="006A170E" w:rsidRPr="00C22B60">
        <w:rPr>
          <w:rFonts w:cstheme="minorHAnsi"/>
          <w:bCs/>
        </w:rPr>
        <w:t>licząc od daty złożenia zamówienia indywidualnego</w:t>
      </w:r>
      <w:r w:rsidR="001977F1" w:rsidRPr="00C22B60">
        <w:rPr>
          <w:rFonts w:cstheme="minorHAnsi"/>
          <w:bCs/>
        </w:rPr>
        <w:t xml:space="preserve"> na dany produkt</w:t>
      </w:r>
      <w:r w:rsidR="006A170E" w:rsidRPr="00C22B60">
        <w:rPr>
          <w:rFonts w:cstheme="minorHAnsi"/>
          <w:bCs/>
        </w:rPr>
        <w:t xml:space="preserve">. Jednocześnie strony ustalają, że </w:t>
      </w:r>
      <w:r w:rsidR="006A170E" w:rsidRPr="00C22B60">
        <w:rPr>
          <w:rFonts w:cstheme="minorHAnsi"/>
        </w:rPr>
        <w:t>czas realizacji zamówienia</w:t>
      </w:r>
      <w:r w:rsidR="0045280C" w:rsidRPr="00C22B60">
        <w:rPr>
          <w:rFonts w:cstheme="minorHAnsi"/>
        </w:rPr>
        <w:t xml:space="preserve"> indywidualnego</w:t>
      </w:r>
      <w:r w:rsidR="006A170E" w:rsidRPr="00C22B60">
        <w:rPr>
          <w:rFonts w:cstheme="minorHAnsi"/>
        </w:rPr>
        <w:t xml:space="preserve"> liczy się od daty zamówienia</w:t>
      </w:r>
      <w:r w:rsidR="0045280C" w:rsidRPr="00C22B60">
        <w:rPr>
          <w:rFonts w:cstheme="minorHAnsi"/>
        </w:rPr>
        <w:t xml:space="preserve"> </w:t>
      </w:r>
      <w:r w:rsidR="006A170E" w:rsidRPr="00C22B60">
        <w:t>na dany produkt</w:t>
      </w:r>
      <w:r w:rsidR="006A170E" w:rsidRPr="00C22B60">
        <w:rPr>
          <w:rFonts w:cstheme="minorHAnsi"/>
        </w:rPr>
        <w:t xml:space="preserve"> pod warunkiem, że zamówienie wpłynie</w:t>
      </w:r>
      <w:r w:rsidR="00C06D37" w:rsidRPr="00C22B60">
        <w:rPr>
          <w:rFonts w:cstheme="minorHAnsi"/>
        </w:rPr>
        <w:t xml:space="preserve"> </w:t>
      </w:r>
      <w:r w:rsidR="001977F1" w:rsidRPr="00C22B60">
        <w:rPr>
          <w:rFonts w:cstheme="minorHAnsi"/>
        </w:rPr>
        <w:t xml:space="preserve">do Wykonawcy </w:t>
      </w:r>
      <w:r w:rsidR="006A170E" w:rsidRPr="00C22B60">
        <w:rPr>
          <w:rFonts w:cstheme="minorHAnsi"/>
        </w:rPr>
        <w:t>do godz. 1</w:t>
      </w:r>
      <w:r w:rsidR="00422388" w:rsidRPr="00C22B60">
        <w:rPr>
          <w:rFonts w:cstheme="minorHAnsi"/>
        </w:rPr>
        <w:t>4</w:t>
      </w:r>
      <w:r w:rsidR="006A170E" w:rsidRPr="00C22B60">
        <w:rPr>
          <w:rFonts w:cstheme="minorHAnsi"/>
        </w:rPr>
        <w:t>:00, wpłynięcie zamówienia po tej godzinie powoduje liczenie czasu od dnia następnego.</w:t>
      </w:r>
      <w:r w:rsidR="005C2B95" w:rsidRPr="00C22B60">
        <w:rPr>
          <w:rFonts w:cstheme="minorHAnsi"/>
        </w:rPr>
        <w:t xml:space="preserve"> </w:t>
      </w:r>
      <w:r w:rsidR="005C2B95" w:rsidRPr="00C22B60">
        <w:t>Uznaje się, że datą wykonania dostawy jest data dostarczenia do siedziby Zamawiającego produktu zgodnego z umową i wolnego od wad.</w:t>
      </w:r>
    </w:p>
    <w:p w14:paraId="58AEAD2F" w14:textId="255E7052" w:rsidR="00B66516" w:rsidRPr="00C22B60" w:rsidRDefault="00AE32C1" w:rsidP="00B66516">
      <w:pPr>
        <w:jc w:val="both"/>
        <w:rPr>
          <w:rFonts w:cstheme="minorHAnsi"/>
          <w:lang w:eastAsia="pl-PL"/>
        </w:rPr>
      </w:pPr>
      <w:r w:rsidRPr="00C22B60">
        <w:rPr>
          <w:rFonts w:cstheme="minorHAnsi"/>
        </w:rPr>
        <w:lastRenderedPageBreak/>
        <w:t xml:space="preserve">5. </w:t>
      </w:r>
      <w:r w:rsidR="00660EBA" w:rsidRPr="00C22B60">
        <w:rPr>
          <w:rFonts w:eastAsia="Calibri" w:cstheme="minorHAnsi"/>
          <w:lang w:eastAsia="pl-PL"/>
        </w:rPr>
        <w:t xml:space="preserve">Transport </w:t>
      </w:r>
      <w:r w:rsidRPr="00C22B60">
        <w:rPr>
          <w:rFonts w:cstheme="minorHAnsi"/>
        </w:rPr>
        <w:t>części zamiennych i podzespołów do</w:t>
      </w:r>
      <w:r w:rsidRPr="00C22B60">
        <w:rPr>
          <w:rFonts w:eastAsia="Calibri" w:cstheme="minorHAnsi"/>
          <w:lang w:eastAsia="pl-PL"/>
        </w:rPr>
        <w:t xml:space="preserve"> </w:t>
      </w:r>
      <w:r w:rsidR="00783C6A" w:rsidRPr="00C22B60">
        <w:rPr>
          <w:rFonts w:eastAsia="Calibri" w:cstheme="minorHAnsi"/>
          <w:lang w:eastAsia="pl-PL"/>
        </w:rPr>
        <w:t>siedziby</w:t>
      </w:r>
      <w:r w:rsidRPr="00C22B60">
        <w:rPr>
          <w:rFonts w:eastAsia="Calibri" w:cstheme="minorHAnsi"/>
          <w:lang w:eastAsia="pl-PL"/>
        </w:rPr>
        <w:t xml:space="preserve"> </w:t>
      </w:r>
      <w:r w:rsidR="00660EBA" w:rsidRPr="00C22B60">
        <w:rPr>
          <w:rFonts w:eastAsia="Calibri" w:cstheme="minorHAnsi"/>
          <w:lang w:eastAsia="pl-PL"/>
        </w:rPr>
        <w:t xml:space="preserve">Zamawiającego i wszelkie związane z tym obowiązki leżą po stronie Wykonawcy i odbywają się na </w:t>
      </w:r>
      <w:r w:rsidRPr="00C22B60">
        <w:rPr>
          <w:rFonts w:eastAsia="Calibri" w:cstheme="minorHAnsi"/>
          <w:lang w:eastAsia="pl-PL"/>
        </w:rPr>
        <w:t xml:space="preserve">jego </w:t>
      </w:r>
      <w:r w:rsidR="00660EBA" w:rsidRPr="00C22B60">
        <w:rPr>
          <w:rFonts w:eastAsia="Calibri" w:cstheme="minorHAnsi"/>
          <w:lang w:eastAsia="pl-PL"/>
        </w:rPr>
        <w:t>koszt</w:t>
      </w:r>
      <w:r w:rsidRPr="00C22B60">
        <w:rPr>
          <w:rFonts w:eastAsia="Calibri" w:cstheme="minorHAnsi"/>
          <w:lang w:eastAsia="pl-PL"/>
        </w:rPr>
        <w:t>.</w:t>
      </w:r>
    </w:p>
    <w:p w14:paraId="50C2EAB7" w14:textId="3F19F80E" w:rsidR="00783C6A" w:rsidRPr="00C22B60" w:rsidRDefault="00B66516" w:rsidP="00783C6A">
      <w:pPr>
        <w:jc w:val="both"/>
      </w:pPr>
      <w:r w:rsidRPr="00C22B60">
        <w:rPr>
          <w:rFonts w:cstheme="minorHAnsi"/>
          <w:lang w:eastAsia="pl-PL"/>
        </w:rPr>
        <w:t>6.</w:t>
      </w:r>
      <w:r w:rsidR="001F6BB6" w:rsidRPr="00C22B60">
        <w:t xml:space="preserve"> </w:t>
      </w:r>
      <w:r w:rsidR="00783C6A" w:rsidRPr="00C22B60">
        <w:t xml:space="preserve">Zamawiający w terminie 2 dni roboczych od daty dostawy przedmiotu umowy dokona jego sprawdzenia. W przypadku nie stwierdzenia żadnych wad lub innych nieprawidłowości </w:t>
      </w:r>
      <w:r w:rsidR="00930E2C" w:rsidRPr="00C22B60">
        <w:br/>
      </w:r>
      <w:r w:rsidR="00783C6A" w:rsidRPr="00C22B60">
        <w:t xml:space="preserve">w dostarczonym przedmiocie umowy lub nie zgłoszenia odmowy dokonania odbioru w terminie 2 dni roboczych od daty dostarczenia przedmiotu umowy do siedziby Zamawiającego, uznaje się, że datą wykonania dostawy jest data dostarczenia przedmiotu umowy do siedziby Zamawiającego. </w:t>
      </w:r>
      <w:r w:rsidR="00930E2C" w:rsidRPr="00C22B60">
        <w:br/>
      </w:r>
      <w:r w:rsidR="00783C6A" w:rsidRPr="00C22B60">
        <w:t xml:space="preserve">W przypadku </w:t>
      </w:r>
      <w:r w:rsidR="00782A28" w:rsidRPr="00C22B60">
        <w:t>stwierdzenia</w:t>
      </w:r>
      <w:r w:rsidR="00783C6A" w:rsidRPr="00C22B60">
        <w:t xml:space="preserve"> wad</w:t>
      </w:r>
      <w:r w:rsidR="00782A28" w:rsidRPr="00C22B60">
        <w:t xml:space="preserve"> lub innych nieprawidłowości</w:t>
      </w:r>
      <w:r w:rsidR="00783C6A" w:rsidRPr="00C22B60">
        <w:t xml:space="preserve"> w trakcie dokonywania odbioru dostawy, Zamawiający odmówi dokonania odbioru i powiadomi</w:t>
      </w:r>
      <w:r w:rsidR="00782A28" w:rsidRPr="00C22B60">
        <w:t xml:space="preserve"> Wykonawcę o</w:t>
      </w:r>
      <w:r w:rsidR="00175F44" w:rsidRPr="00C22B60">
        <w:t xml:space="preserve"> swoich zastrzeżeniach</w:t>
      </w:r>
      <w:r w:rsidR="00782A28" w:rsidRPr="00C22B60">
        <w:t xml:space="preserve"> </w:t>
      </w:r>
      <w:r w:rsidR="00783C6A" w:rsidRPr="00C22B60">
        <w:t xml:space="preserve">za pośrednictwem poczty elektronicznej </w:t>
      </w:r>
      <w:r w:rsidR="00782A28" w:rsidRPr="00C22B60">
        <w:rPr>
          <w:rFonts w:cstheme="minorHAnsi"/>
          <w:lang w:eastAsia="pl-PL"/>
        </w:rPr>
        <w:t>na adres</w:t>
      </w:r>
      <w:r w:rsidR="00782A28" w:rsidRPr="00C22B60">
        <w:rPr>
          <w:rFonts w:eastAsia="Bookman Old Style"/>
        </w:rPr>
        <w:t xml:space="preserve">: ………………………….. </w:t>
      </w:r>
      <w:r w:rsidR="00783C6A" w:rsidRPr="00C22B60">
        <w:t xml:space="preserve">Wykonawca </w:t>
      </w:r>
      <w:r w:rsidR="0078694F" w:rsidRPr="00C22B60">
        <w:t xml:space="preserve">na własny koszt </w:t>
      </w:r>
      <w:r w:rsidR="0078694F" w:rsidRPr="00C22B60">
        <w:rPr>
          <w:rFonts w:eastAsia="Bookman Old Style"/>
        </w:rPr>
        <w:t>usunie stwierdzone wady lub nieprawidłowości, w szczególności</w:t>
      </w:r>
      <w:r w:rsidR="00F11552" w:rsidRPr="00C22B60">
        <w:rPr>
          <w:rFonts w:eastAsia="Bookman Old Style"/>
        </w:rPr>
        <w:t xml:space="preserve"> </w:t>
      </w:r>
      <w:r w:rsidR="00783C6A" w:rsidRPr="00C22B60">
        <w:t>od</w:t>
      </w:r>
      <w:r w:rsidR="00F11552" w:rsidRPr="00C22B60">
        <w:t>bierze</w:t>
      </w:r>
      <w:r w:rsidR="00783C6A" w:rsidRPr="00C22B60">
        <w:t xml:space="preserve"> </w:t>
      </w:r>
      <w:r w:rsidR="0078694F" w:rsidRPr="00C22B60">
        <w:t xml:space="preserve">od Zamawiającego produkt </w:t>
      </w:r>
      <w:r w:rsidR="00175F44" w:rsidRPr="00C22B60">
        <w:br/>
      </w:r>
      <w:r w:rsidR="0078694F" w:rsidRPr="00C22B60">
        <w:t xml:space="preserve">w zakresie którego Zamawiający stwierdził wady lub inne nieprawidłowości </w:t>
      </w:r>
      <w:r w:rsidR="00783C6A" w:rsidRPr="00C22B60">
        <w:t>oraz dostarczy przedmiot wolny od wad. Uznaje się</w:t>
      </w:r>
      <w:r w:rsidR="0078694F" w:rsidRPr="00C22B60">
        <w:t>,</w:t>
      </w:r>
      <w:r w:rsidR="00783C6A" w:rsidRPr="00C22B60">
        <w:t xml:space="preserve"> że datą wykonania dostawy jest data dostarczenia do </w:t>
      </w:r>
      <w:r w:rsidR="0078694F" w:rsidRPr="00C22B60">
        <w:t xml:space="preserve">siedziby </w:t>
      </w:r>
      <w:r w:rsidR="00783C6A" w:rsidRPr="00C22B60">
        <w:t xml:space="preserve">Zamawiającego </w:t>
      </w:r>
      <w:r w:rsidR="0078694F" w:rsidRPr="00C22B60">
        <w:t>produktu zgodnego z umową i</w:t>
      </w:r>
      <w:r w:rsidR="00783C6A" w:rsidRPr="00C22B60">
        <w:t xml:space="preserve"> wolnego od wad, z zachowaniem konsekwencji przewidzianych w § </w:t>
      </w:r>
      <w:r w:rsidR="00930E2C" w:rsidRPr="00C22B60">
        <w:t>8</w:t>
      </w:r>
      <w:r w:rsidR="00783C6A" w:rsidRPr="00C22B60">
        <w:t xml:space="preserve"> ust. </w:t>
      </w:r>
      <w:r w:rsidR="00930E2C" w:rsidRPr="00C22B60">
        <w:t>1</w:t>
      </w:r>
      <w:r w:rsidR="00783C6A" w:rsidRPr="00C22B60">
        <w:t xml:space="preserve"> pkt </w:t>
      </w:r>
      <w:r w:rsidR="00930E2C" w:rsidRPr="00C22B60">
        <w:t>a</w:t>
      </w:r>
      <w:r w:rsidR="00783C6A" w:rsidRPr="00C22B60">
        <w:t>) niniejszej umowy.</w:t>
      </w:r>
    </w:p>
    <w:p w14:paraId="3BFDDEB0" w14:textId="1554ECD1" w:rsidR="003F3803" w:rsidRPr="00C22B60" w:rsidRDefault="007B362C" w:rsidP="003F3803">
      <w:pPr>
        <w:jc w:val="both"/>
        <w:rPr>
          <w:rFonts w:cstheme="minorHAnsi"/>
          <w:lang w:eastAsia="pl-PL"/>
        </w:rPr>
      </w:pPr>
      <w:r w:rsidRPr="00C22B60">
        <w:t xml:space="preserve">7. W przypadku braku wykonania dostawy </w:t>
      </w:r>
      <w:r w:rsidRPr="00C22B60">
        <w:rPr>
          <w:rFonts w:eastAsia="Calibri" w:cstheme="minorHAnsi"/>
        </w:rPr>
        <w:t xml:space="preserve">zamówionego produktu w terminie wskazanym w § 2 ust. 4 Zamawiający może dokonać zakupu tego produktu u innego dostawcy (wykonanie zastępcze) i ma prawo obciążyć Wykonawcę różnicą kosztów zakupu tego produktu u innego dostawcy wynikającą </w:t>
      </w:r>
      <w:r w:rsidR="00F556ED" w:rsidRPr="00C22B60">
        <w:rPr>
          <w:rFonts w:eastAsia="Calibri" w:cstheme="minorHAnsi"/>
        </w:rPr>
        <w:br/>
      </w:r>
      <w:r w:rsidRPr="00C22B60">
        <w:rPr>
          <w:rFonts w:eastAsia="Calibri" w:cstheme="minorHAnsi"/>
        </w:rPr>
        <w:t xml:space="preserve">z faktur. </w:t>
      </w:r>
      <w:r w:rsidRPr="00C22B60">
        <w:t>Niniejsze uprawnienie nie wyłącza uprawnień wynikających z § 8 ust. 1 pkt a) niniejszej umowy.</w:t>
      </w:r>
      <w:r w:rsidRPr="00C22B60">
        <w:rPr>
          <w:rFonts w:cstheme="minorHAnsi"/>
          <w:lang w:eastAsia="pl-PL"/>
        </w:rPr>
        <w:t xml:space="preserve"> </w:t>
      </w:r>
      <w:r w:rsidRPr="00C22B60">
        <w:rPr>
          <w:rFonts w:eastAsia="Calibri" w:cstheme="minorHAnsi"/>
        </w:rPr>
        <w:t>W przypadku zamówienia dostawy produktu u innego dostawcy kara będzie naliczana od upływu terminu, o którym mowa w § 2 ust. 4 do momentu zrealizowania dostawy przez innego dostawcę.</w:t>
      </w:r>
    </w:p>
    <w:p w14:paraId="32FE9A79" w14:textId="14EF50DD" w:rsidR="000C2F1E" w:rsidRPr="00C22B60" w:rsidRDefault="00B52B75" w:rsidP="00B52B75">
      <w:pPr>
        <w:autoSpaceDE w:val="0"/>
        <w:autoSpaceDN w:val="0"/>
        <w:adjustRightInd w:val="0"/>
        <w:jc w:val="center"/>
        <w:rPr>
          <w:rFonts w:cstheme="minorHAnsi"/>
          <w:b/>
        </w:rPr>
      </w:pPr>
      <w:r w:rsidRPr="00C22B60">
        <w:rPr>
          <w:rFonts w:cstheme="minorHAnsi"/>
          <w:b/>
        </w:rPr>
        <w:t>§ 3</w:t>
      </w:r>
    </w:p>
    <w:p w14:paraId="22216758" w14:textId="5703E205" w:rsidR="009C47F8" w:rsidRPr="00C22B60" w:rsidRDefault="00C04F1A" w:rsidP="009C47F8">
      <w:pPr>
        <w:autoSpaceDE w:val="0"/>
        <w:autoSpaceDN w:val="0"/>
        <w:adjustRightInd w:val="0"/>
        <w:ind w:left="66"/>
        <w:jc w:val="both"/>
        <w:rPr>
          <w:rFonts w:cstheme="minorHAnsi"/>
        </w:rPr>
      </w:pPr>
      <w:r w:rsidRPr="00C22B60">
        <w:rPr>
          <w:rFonts w:cstheme="minorHAnsi"/>
        </w:rPr>
        <w:t xml:space="preserve">1. </w:t>
      </w:r>
      <w:r w:rsidR="009C47F8" w:rsidRPr="00C22B60">
        <w:rPr>
          <w:rFonts w:cstheme="minorHAnsi"/>
        </w:rPr>
        <w:t>Wykonawca zobowiązuje się, że dostawy</w:t>
      </w:r>
      <w:r w:rsidR="00B52B75" w:rsidRPr="00C22B60">
        <w:rPr>
          <w:rFonts w:cstheme="minorHAnsi"/>
        </w:rPr>
        <w:t xml:space="preserve"> części zamiennych i podzespołów do autobusów Zamawiającego </w:t>
      </w:r>
      <w:r w:rsidR="009C47F8" w:rsidRPr="00C22B60">
        <w:rPr>
          <w:rFonts w:cstheme="minorHAnsi"/>
        </w:rPr>
        <w:t>realizowane będą w sposób wynikający</w:t>
      </w:r>
      <w:r w:rsidR="00B52B75" w:rsidRPr="00C22B60">
        <w:rPr>
          <w:rFonts w:cstheme="minorHAnsi"/>
        </w:rPr>
        <w:t xml:space="preserve"> </w:t>
      </w:r>
      <w:r w:rsidR="009C47F8" w:rsidRPr="00C22B60">
        <w:rPr>
          <w:rFonts w:cstheme="minorHAnsi"/>
        </w:rPr>
        <w:t xml:space="preserve">z postanowień niniejszej umowy oraz oświadcza, że dostarczane </w:t>
      </w:r>
      <w:r w:rsidR="00B52B75" w:rsidRPr="00C22B60">
        <w:rPr>
          <w:rFonts w:cstheme="minorHAnsi"/>
        </w:rPr>
        <w:t>produkty</w:t>
      </w:r>
      <w:r w:rsidR="009C47F8" w:rsidRPr="00C22B60">
        <w:rPr>
          <w:rFonts w:cstheme="minorHAnsi"/>
        </w:rPr>
        <w:t xml:space="preserve"> będ</w:t>
      </w:r>
      <w:r w:rsidR="00B52B75" w:rsidRPr="00C22B60">
        <w:rPr>
          <w:rFonts w:cstheme="minorHAnsi"/>
        </w:rPr>
        <w:t>ą</w:t>
      </w:r>
      <w:r w:rsidR="009C47F8" w:rsidRPr="00C22B60">
        <w:rPr>
          <w:rFonts w:cstheme="minorHAnsi"/>
        </w:rPr>
        <w:t xml:space="preserve"> spełniać na dzień dostawy wszystkie wymagania określone w obowiązujących przepisach prawa</w:t>
      </w:r>
      <w:r w:rsidR="00B52B75" w:rsidRPr="00C22B60">
        <w:rPr>
          <w:rFonts w:cstheme="minorHAnsi"/>
        </w:rPr>
        <w:t xml:space="preserve"> oraz w zapytaniu ofertowym.</w:t>
      </w:r>
    </w:p>
    <w:p w14:paraId="22483200" w14:textId="40B90151" w:rsidR="00014A7C" w:rsidRPr="00C22B60" w:rsidRDefault="00C04F1A" w:rsidP="00B84311">
      <w:pPr>
        <w:autoSpaceDE w:val="0"/>
        <w:autoSpaceDN w:val="0"/>
        <w:adjustRightInd w:val="0"/>
        <w:ind w:left="66"/>
        <w:jc w:val="both"/>
        <w:rPr>
          <w:rFonts w:eastAsia="Calibri" w:cstheme="minorHAnsi"/>
          <w:lang w:eastAsia="pl-PL"/>
        </w:rPr>
      </w:pPr>
      <w:r w:rsidRPr="00C22B60">
        <w:rPr>
          <w:rFonts w:cstheme="minorHAnsi"/>
        </w:rPr>
        <w:t xml:space="preserve">2. </w:t>
      </w:r>
      <w:r w:rsidRPr="00C22B60">
        <w:rPr>
          <w:lang w:eastAsia="pl-PL"/>
        </w:rPr>
        <w:t xml:space="preserve">Wykonawca oświadcza, że przedmiot dostawy będzie </w:t>
      </w:r>
      <w:r w:rsidRPr="00C22B60">
        <w:t xml:space="preserve">fabrycznie nowy, wolny od wad fizycznych </w:t>
      </w:r>
      <w:r w:rsidR="00B84311" w:rsidRPr="00C22B60">
        <w:br/>
      </w:r>
      <w:r w:rsidRPr="00C22B60">
        <w:t>i prawnych, zgodny z zamówieniem Zamawiającego.</w:t>
      </w:r>
      <w:r w:rsidR="00B84311" w:rsidRPr="00C22B60">
        <w:t xml:space="preserve"> </w:t>
      </w:r>
      <w:r w:rsidR="00B84311" w:rsidRPr="00C22B60">
        <w:rPr>
          <w:rFonts w:cstheme="minorHAnsi"/>
        </w:rPr>
        <w:t>Nie dopuszcza się dostaw części regenerowanych lub składanych z udziałem części regenerowanych.</w:t>
      </w:r>
    </w:p>
    <w:p w14:paraId="4D923EB6" w14:textId="77777777" w:rsidR="00B84311" w:rsidRPr="00C22B60" w:rsidRDefault="00014A7C" w:rsidP="00B84311">
      <w:pPr>
        <w:autoSpaceDE w:val="0"/>
        <w:autoSpaceDN w:val="0"/>
        <w:adjustRightInd w:val="0"/>
        <w:ind w:left="66"/>
        <w:jc w:val="both"/>
        <w:rPr>
          <w:rFonts w:cstheme="minorHAnsi"/>
        </w:rPr>
      </w:pPr>
      <w:r w:rsidRPr="00C22B60">
        <w:rPr>
          <w:rFonts w:eastAsia="Calibri" w:cstheme="minorHAnsi"/>
          <w:lang w:eastAsia="pl-PL"/>
        </w:rPr>
        <w:t>3. Strony wskazuj</w:t>
      </w:r>
      <w:r w:rsidR="00B84311" w:rsidRPr="00C22B60">
        <w:rPr>
          <w:rFonts w:eastAsia="Calibri" w:cstheme="minorHAnsi"/>
          <w:lang w:eastAsia="pl-PL"/>
        </w:rPr>
        <w:t xml:space="preserve">ą, że </w:t>
      </w:r>
      <w:r w:rsidR="00B84311" w:rsidRPr="00C22B60">
        <w:rPr>
          <w:rFonts w:cstheme="minorHAnsi"/>
        </w:rPr>
        <w:t xml:space="preserve">dostarczane </w:t>
      </w:r>
      <w:r w:rsidRPr="00C22B60">
        <w:rPr>
          <w:rFonts w:cstheme="minorHAnsi"/>
        </w:rPr>
        <w:t>produkty muszą</w:t>
      </w:r>
      <w:r w:rsidR="00B84311" w:rsidRPr="00C22B60">
        <w:rPr>
          <w:rFonts w:cstheme="minorHAnsi"/>
        </w:rPr>
        <w:t xml:space="preserve"> </w:t>
      </w:r>
      <w:r w:rsidRPr="00C22B60">
        <w:rPr>
          <w:rFonts w:cstheme="minorHAnsi"/>
        </w:rPr>
        <w:t>posiadać oznaczenie producenta,</w:t>
      </w:r>
      <w:r w:rsidR="00B84311" w:rsidRPr="00C22B60">
        <w:rPr>
          <w:rFonts w:cstheme="minorHAnsi"/>
        </w:rPr>
        <w:t xml:space="preserve"> być </w:t>
      </w:r>
      <w:r w:rsidRPr="00C22B60">
        <w:rPr>
          <w:rFonts w:cstheme="minorHAnsi"/>
        </w:rPr>
        <w:t xml:space="preserve">dobrej jakości i nieuszkodzone, </w:t>
      </w:r>
      <w:r w:rsidR="00B84311" w:rsidRPr="00C22B60">
        <w:rPr>
          <w:rFonts w:cstheme="minorHAnsi"/>
        </w:rPr>
        <w:t xml:space="preserve">a także muszą być </w:t>
      </w:r>
      <w:r w:rsidRPr="00C22B60">
        <w:rPr>
          <w:rFonts w:cstheme="minorHAnsi"/>
        </w:rPr>
        <w:t>zgodne</w:t>
      </w:r>
      <w:r w:rsidR="00B84311" w:rsidRPr="00C22B60">
        <w:rPr>
          <w:rFonts w:cstheme="minorHAnsi"/>
        </w:rPr>
        <w:t xml:space="preserve"> </w:t>
      </w:r>
      <w:r w:rsidRPr="00C22B60">
        <w:rPr>
          <w:rFonts w:cstheme="minorHAnsi"/>
        </w:rPr>
        <w:t>z wykazem stanowiącym załącznik nr 2 do</w:t>
      </w:r>
      <w:r w:rsidR="00B84311" w:rsidRPr="00C22B60">
        <w:rPr>
          <w:rFonts w:cstheme="minorHAnsi"/>
        </w:rPr>
        <w:t xml:space="preserve"> </w:t>
      </w:r>
      <w:r w:rsidRPr="00C22B60">
        <w:rPr>
          <w:rFonts w:cstheme="minorHAnsi"/>
        </w:rPr>
        <w:t xml:space="preserve">zapytania ofertowego. </w:t>
      </w:r>
    </w:p>
    <w:p w14:paraId="5259B8B4" w14:textId="35B5F903" w:rsidR="00B84311" w:rsidRPr="00C22B60" w:rsidRDefault="00B84311" w:rsidP="00B84311">
      <w:pPr>
        <w:autoSpaceDE w:val="0"/>
        <w:autoSpaceDN w:val="0"/>
        <w:adjustRightInd w:val="0"/>
        <w:ind w:left="66"/>
        <w:jc w:val="both"/>
        <w:rPr>
          <w:rFonts w:cstheme="minorHAnsi"/>
        </w:rPr>
      </w:pPr>
      <w:r w:rsidRPr="00C22B60">
        <w:rPr>
          <w:rFonts w:eastAsia="Calibri" w:cstheme="minorHAnsi"/>
          <w:lang w:eastAsia="pl-PL"/>
        </w:rPr>
        <w:t xml:space="preserve">4. </w:t>
      </w:r>
      <w:r w:rsidR="00014A7C" w:rsidRPr="00C22B60">
        <w:rPr>
          <w:rFonts w:cstheme="minorHAnsi"/>
        </w:rPr>
        <w:t>Dostarczane produkty związane z bezpieczeństwem użytkowania pojazdu i ochroną środowiska wyszczególnione w załączniku nr 3 do rozporządzenia Ministra Infrastruktury z dnia 31 grudnia 2002 r</w:t>
      </w:r>
      <w:r w:rsidR="0001125B" w:rsidRPr="00C22B60">
        <w:rPr>
          <w:rFonts w:cstheme="minorHAnsi"/>
        </w:rPr>
        <w:t>oku</w:t>
      </w:r>
      <w:r w:rsidR="00014A7C" w:rsidRPr="00C22B60">
        <w:rPr>
          <w:rFonts w:cstheme="minorHAnsi"/>
        </w:rPr>
        <w:t xml:space="preserve"> w sprawie warunków technicznych pojazdów oraz zakresu ich niezbędnego wyposażenia </w:t>
      </w:r>
      <w:r w:rsidR="0001125B" w:rsidRPr="00C22B60">
        <w:rPr>
          <w:rFonts w:cstheme="minorHAnsi"/>
        </w:rPr>
        <w:br/>
      </w:r>
      <w:r w:rsidR="00014A7C" w:rsidRPr="00C22B60">
        <w:rPr>
          <w:rFonts w:cstheme="minorHAnsi"/>
        </w:rPr>
        <w:t xml:space="preserve">(Dz. U. z 2016 r. poz. 2022 z </w:t>
      </w:r>
      <w:proofErr w:type="spellStart"/>
      <w:r w:rsidR="00014A7C" w:rsidRPr="00C22B60">
        <w:rPr>
          <w:rFonts w:cstheme="minorHAnsi"/>
        </w:rPr>
        <w:t>późn</w:t>
      </w:r>
      <w:proofErr w:type="spellEnd"/>
      <w:r w:rsidR="00014A7C" w:rsidRPr="00C22B60">
        <w:rPr>
          <w:rFonts w:cstheme="minorHAnsi"/>
        </w:rPr>
        <w:t>. zm.) muszą spełniać jeden</w:t>
      </w:r>
      <w:r w:rsidRPr="00C22B60">
        <w:rPr>
          <w:rFonts w:cstheme="minorHAnsi"/>
        </w:rPr>
        <w:t xml:space="preserve"> </w:t>
      </w:r>
      <w:r w:rsidR="00014A7C" w:rsidRPr="00C22B60">
        <w:rPr>
          <w:rFonts w:cstheme="minorHAnsi"/>
        </w:rPr>
        <w:t>z warunków określonych w § 10 ww. rozporządzenia.</w:t>
      </w:r>
    </w:p>
    <w:p w14:paraId="0CF0EB82" w14:textId="77777777" w:rsidR="0001125B" w:rsidRPr="00C22B60" w:rsidRDefault="00B84311" w:rsidP="0001125B">
      <w:pPr>
        <w:autoSpaceDE w:val="0"/>
        <w:autoSpaceDN w:val="0"/>
        <w:adjustRightInd w:val="0"/>
        <w:ind w:left="66"/>
        <w:jc w:val="both"/>
        <w:rPr>
          <w:rFonts w:cstheme="minorHAnsi"/>
        </w:rPr>
      </w:pPr>
      <w:r w:rsidRPr="00C22B60">
        <w:rPr>
          <w:rFonts w:eastAsia="Calibri" w:cstheme="minorHAnsi"/>
          <w:lang w:eastAsia="pl-PL"/>
        </w:rPr>
        <w:t>5.</w:t>
      </w:r>
      <w:r w:rsidRPr="00C22B60">
        <w:rPr>
          <w:rFonts w:cstheme="minorHAnsi"/>
        </w:rPr>
        <w:t xml:space="preserve"> </w:t>
      </w:r>
      <w:r w:rsidR="00014A7C" w:rsidRPr="00C22B60">
        <w:rPr>
          <w:rFonts w:cstheme="minorHAnsi"/>
        </w:rPr>
        <w:t>Wykonawca na żądanie Zamawiającego w trakcie realizacji umowy, zobowiązany jest</w:t>
      </w:r>
      <w:r w:rsidRPr="00C22B60">
        <w:rPr>
          <w:rFonts w:cstheme="minorHAnsi"/>
        </w:rPr>
        <w:t xml:space="preserve"> </w:t>
      </w:r>
      <w:r w:rsidR="00014A7C" w:rsidRPr="00C22B60">
        <w:rPr>
          <w:rFonts w:cstheme="minorHAnsi"/>
        </w:rPr>
        <w:t xml:space="preserve">w terminie 3 dni </w:t>
      </w:r>
      <w:r w:rsidR="0001125B" w:rsidRPr="00C22B60">
        <w:rPr>
          <w:rFonts w:cstheme="minorHAnsi"/>
        </w:rPr>
        <w:t>o</w:t>
      </w:r>
      <w:r w:rsidRPr="00C22B60">
        <w:rPr>
          <w:rFonts w:cstheme="minorHAnsi"/>
        </w:rPr>
        <w:t xml:space="preserve">d dnia otrzymania żądania </w:t>
      </w:r>
      <w:r w:rsidR="00014A7C" w:rsidRPr="00C22B60">
        <w:rPr>
          <w:rFonts w:cstheme="minorHAnsi"/>
        </w:rPr>
        <w:t>dostarczyć</w:t>
      </w:r>
      <w:r w:rsidRPr="00C22B60">
        <w:rPr>
          <w:rFonts w:cstheme="minorHAnsi"/>
        </w:rPr>
        <w:t xml:space="preserve"> Zamawiającemu</w:t>
      </w:r>
      <w:r w:rsidR="00014A7C" w:rsidRPr="00C22B60">
        <w:rPr>
          <w:rFonts w:cstheme="minorHAnsi"/>
        </w:rPr>
        <w:t xml:space="preserve"> zaświadczenia wystawione przez producentów dostarczanych produktów potwierdzające spełnienie co najmniej jednego z warunków określonych</w:t>
      </w:r>
      <w:r w:rsidRPr="00C22B60">
        <w:rPr>
          <w:rFonts w:cstheme="minorHAnsi"/>
        </w:rPr>
        <w:t xml:space="preserve"> </w:t>
      </w:r>
      <w:r w:rsidR="00014A7C" w:rsidRPr="00C22B60">
        <w:rPr>
          <w:rFonts w:cstheme="minorHAnsi"/>
        </w:rPr>
        <w:t xml:space="preserve">w § 10 rozporządzenia Ministra Infrastruktury z dnia 31 grudnia 2002 r. w sprawie </w:t>
      </w:r>
      <w:r w:rsidR="00014A7C" w:rsidRPr="00C22B60">
        <w:rPr>
          <w:rFonts w:cstheme="minorHAnsi"/>
        </w:rPr>
        <w:lastRenderedPageBreak/>
        <w:t>warunków technicznych pojazdów oraz zakresu ich niezbędnego wyposażenia.</w:t>
      </w:r>
      <w:r w:rsidRPr="00C22B60">
        <w:rPr>
          <w:rFonts w:cstheme="minorHAnsi"/>
        </w:rPr>
        <w:t xml:space="preserve"> </w:t>
      </w:r>
      <w:r w:rsidR="00014A7C" w:rsidRPr="00C22B60">
        <w:rPr>
          <w:rFonts w:cstheme="minorHAnsi"/>
        </w:rPr>
        <w:t>W potwierdzeniu tym winno być zaznaczone jaki warunek spełnia dostarczony produkt</w:t>
      </w:r>
      <w:r w:rsidRPr="00C22B60">
        <w:rPr>
          <w:rFonts w:cstheme="minorHAnsi"/>
        </w:rPr>
        <w:t xml:space="preserve"> </w:t>
      </w:r>
      <w:r w:rsidR="00014A7C" w:rsidRPr="00C22B60">
        <w:rPr>
          <w:rFonts w:cstheme="minorHAnsi"/>
        </w:rPr>
        <w:t>i w jaki sposób jest oznakowany.</w:t>
      </w:r>
    </w:p>
    <w:p w14:paraId="55DA67C2" w14:textId="77777777" w:rsidR="0001125B" w:rsidRPr="00C22B60" w:rsidRDefault="0001125B" w:rsidP="0001125B">
      <w:pPr>
        <w:autoSpaceDE w:val="0"/>
        <w:autoSpaceDN w:val="0"/>
        <w:adjustRightInd w:val="0"/>
        <w:ind w:left="66"/>
        <w:jc w:val="both"/>
        <w:rPr>
          <w:rFonts w:cstheme="minorHAnsi"/>
        </w:rPr>
      </w:pPr>
      <w:r w:rsidRPr="00C22B60">
        <w:rPr>
          <w:rFonts w:cstheme="minorHAnsi"/>
        </w:rPr>
        <w:t xml:space="preserve">6. </w:t>
      </w:r>
      <w:r w:rsidR="00014A7C" w:rsidRPr="00C22B60">
        <w:rPr>
          <w:rFonts w:cstheme="minorHAnsi"/>
        </w:rPr>
        <w:t>Dostarczane przez Wykonawcę produkty muszą być zgodne z numerami katalogowymi podanymi w załączniku nr 2 do</w:t>
      </w:r>
      <w:r w:rsidRPr="00C22B60">
        <w:rPr>
          <w:rFonts w:cstheme="minorHAnsi"/>
        </w:rPr>
        <w:t xml:space="preserve"> </w:t>
      </w:r>
      <w:r w:rsidR="00014A7C" w:rsidRPr="00C22B60">
        <w:rPr>
          <w:rFonts w:cstheme="minorHAnsi"/>
        </w:rPr>
        <w:t>zapytania ofertowego.</w:t>
      </w:r>
    </w:p>
    <w:p w14:paraId="2EC0F189" w14:textId="468B47C0" w:rsidR="0001125B" w:rsidRPr="00C22B60" w:rsidRDefault="0001125B" w:rsidP="0001125B">
      <w:pPr>
        <w:autoSpaceDE w:val="0"/>
        <w:autoSpaceDN w:val="0"/>
        <w:adjustRightInd w:val="0"/>
        <w:ind w:left="66"/>
        <w:jc w:val="both"/>
        <w:rPr>
          <w:rFonts w:cstheme="minorHAnsi"/>
        </w:rPr>
      </w:pPr>
      <w:r w:rsidRPr="00C22B60">
        <w:rPr>
          <w:rFonts w:cstheme="minorHAnsi"/>
        </w:rPr>
        <w:t xml:space="preserve">7. </w:t>
      </w:r>
      <w:r w:rsidR="00014A7C" w:rsidRPr="00C22B60">
        <w:rPr>
          <w:rFonts w:cstheme="minorHAnsi"/>
        </w:rPr>
        <w:t>Wykonawca zobowiązany jest do dostarczenia produktów identyfikowalnych, tzn. oznaczonych na produktach lub opakowaniach numerami katalogowymi wskazanymi</w:t>
      </w:r>
      <w:r w:rsidRPr="00C22B60">
        <w:rPr>
          <w:rFonts w:cstheme="minorHAnsi"/>
        </w:rPr>
        <w:t xml:space="preserve"> </w:t>
      </w:r>
      <w:r w:rsidR="00014A7C" w:rsidRPr="00C22B60">
        <w:rPr>
          <w:rFonts w:cstheme="minorHAnsi"/>
        </w:rPr>
        <w:t>w załączniku nr 2 do</w:t>
      </w:r>
      <w:r w:rsidRPr="00C22B60">
        <w:rPr>
          <w:rFonts w:cstheme="minorHAnsi"/>
        </w:rPr>
        <w:t xml:space="preserve"> </w:t>
      </w:r>
      <w:r w:rsidR="00014A7C" w:rsidRPr="00C22B60">
        <w:rPr>
          <w:rFonts w:cstheme="minorHAnsi"/>
        </w:rPr>
        <w:t>zapytania ofertowego oraz oznaczonych zgodnie</w:t>
      </w:r>
      <w:r w:rsidRPr="00C22B60">
        <w:rPr>
          <w:rFonts w:cstheme="minorHAnsi"/>
        </w:rPr>
        <w:t xml:space="preserve"> </w:t>
      </w:r>
      <w:r w:rsidR="00014A7C" w:rsidRPr="00C22B60">
        <w:rPr>
          <w:rFonts w:cstheme="minorHAnsi"/>
        </w:rPr>
        <w:t>z rozporządzeniem Ministra Infrastruktury z dnia 31 grudnia 2002 r. w sprawie warunków technicznych pojazdów oraz zakresu ich niezbędnego wyposażenia. Zamawiający nie dopuszcza zamienników.</w:t>
      </w:r>
    </w:p>
    <w:p w14:paraId="5D216A9A" w14:textId="77777777" w:rsidR="0001125B" w:rsidRPr="00C22B60" w:rsidRDefault="0001125B" w:rsidP="0001125B">
      <w:pPr>
        <w:autoSpaceDE w:val="0"/>
        <w:autoSpaceDN w:val="0"/>
        <w:adjustRightInd w:val="0"/>
        <w:ind w:left="66"/>
        <w:jc w:val="both"/>
        <w:rPr>
          <w:rFonts w:cstheme="minorHAnsi"/>
        </w:rPr>
      </w:pPr>
      <w:r w:rsidRPr="00C22B60">
        <w:rPr>
          <w:rFonts w:cstheme="minorHAnsi"/>
        </w:rPr>
        <w:t xml:space="preserve">8. </w:t>
      </w:r>
      <w:r w:rsidR="00014A7C" w:rsidRPr="00C22B60">
        <w:rPr>
          <w:rFonts w:cstheme="minorHAnsi"/>
        </w:rPr>
        <w:t>W przypadku braku możliwości oznakowania produktów numerami katalogowymi Wykonawca zobowiązany jest przed pierwszą dostawą przedstawić formę identyfikacji dostarczanych produktów do akceptacji Zamawiającego.</w:t>
      </w:r>
    </w:p>
    <w:p w14:paraId="4EC12E04" w14:textId="06002F70" w:rsidR="00640684" w:rsidRPr="00C22B60" w:rsidRDefault="0001125B" w:rsidP="0001125B">
      <w:pPr>
        <w:autoSpaceDE w:val="0"/>
        <w:autoSpaceDN w:val="0"/>
        <w:adjustRightInd w:val="0"/>
        <w:ind w:left="66"/>
        <w:jc w:val="both"/>
        <w:rPr>
          <w:rFonts w:cstheme="minorHAnsi"/>
        </w:rPr>
      </w:pPr>
      <w:r w:rsidRPr="00C22B60">
        <w:rPr>
          <w:rFonts w:cstheme="minorHAnsi"/>
        </w:rPr>
        <w:t xml:space="preserve">9. </w:t>
      </w:r>
      <w:r w:rsidR="00014A7C" w:rsidRPr="00C22B60">
        <w:rPr>
          <w:rFonts w:cstheme="minorHAnsi"/>
        </w:rPr>
        <w:t>O każdej zmianie numerów katalogowych produktów, Wykonawca jest obowiązany pisemnie powiadomić Zamawiającego.</w:t>
      </w:r>
    </w:p>
    <w:p w14:paraId="57BE298E" w14:textId="40AAF1F6" w:rsidR="00640684" w:rsidRPr="00C22B60" w:rsidRDefault="005B47B9" w:rsidP="005B47B9">
      <w:pPr>
        <w:autoSpaceDE w:val="0"/>
        <w:autoSpaceDN w:val="0"/>
        <w:adjustRightInd w:val="0"/>
        <w:jc w:val="center"/>
        <w:rPr>
          <w:rFonts w:eastAsia="Calibri" w:cstheme="minorHAnsi"/>
          <w:b/>
          <w:bCs/>
          <w:lang w:eastAsia="pl-PL"/>
        </w:rPr>
      </w:pPr>
      <w:r w:rsidRPr="00C22B60">
        <w:rPr>
          <w:rFonts w:eastAsia="Calibri" w:cstheme="minorHAnsi"/>
          <w:b/>
          <w:bCs/>
          <w:lang w:eastAsia="pl-PL"/>
        </w:rPr>
        <w:t>§ 4</w:t>
      </w:r>
    </w:p>
    <w:p w14:paraId="78C3657D" w14:textId="25A4DC40" w:rsidR="00E6510A" w:rsidRPr="00C22B60" w:rsidRDefault="0031135C" w:rsidP="009A256F">
      <w:pPr>
        <w:suppressAutoHyphens/>
        <w:autoSpaceDN w:val="0"/>
        <w:jc w:val="both"/>
        <w:textAlignment w:val="baseline"/>
        <w:rPr>
          <w:rFonts w:cstheme="minorHAnsi"/>
          <w:lang w:eastAsia="pl-PL"/>
        </w:rPr>
      </w:pPr>
      <w:r w:rsidRPr="00C22B60">
        <w:rPr>
          <w:rFonts w:cstheme="minorHAnsi"/>
          <w:lang w:eastAsia="pl-PL"/>
        </w:rPr>
        <w:t xml:space="preserve">1. </w:t>
      </w:r>
      <w:r w:rsidR="005B47B9" w:rsidRPr="00C22B60">
        <w:rPr>
          <w:rFonts w:cstheme="minorHAnsi"/>
          <w:lang w:eastAsia="pl-PL"/>
        </w:rPr>
        <w:t xml:space="preserve">Strony ustalają, że </w:t>
      </w:r>
      <w:r w:rsidR="005B47B9" w:rsidRPr="00C22B60">
        <w:rPr>
          <w:rFonts w:cstheme="minorHAnsi"/>
        </w:rPr>
        <w:t>wynagrodzenie Wykonawcy za poszczególne dostawy ustalane będzie na podstawie cen jednostkowych netto, określonych w ofercie Wykonawcy oraz rzeczywistej ilości dostarczon</w:t>
      </w:r>
      <w:r w:rsidRPr="00C22B60">
        <w:rPr>
          <w:rFonts w:cstheme="minorHAnsi"/>
        </w:rPr>
        <w:t>ych</w:t>
      </w:r>
      <w:r w:rsidR="005B47B9" w:rsidRPr="00C22B60">
        <w:rPr>
          <w:rFonts w:cstheme="minorHAnsi"/>
        </w:rPr>
        <w:t xml:space="preserve"> </w:t>
      </w:r>
      <w:r w:rsidRPr="00C22B60">
        <w:rPr>
          <w:rFonts w:cstheme="minorHAnsi"/>
        </w:rPr>
        <w:t>produktów</w:t>
      </w:r>
      <w:r w:rsidR="005B47B9" w:rsidRPr="00C22B60">
        <w:rPr>
          <w:rFonts w:cstheme="minorHAnsi"/>
        </w:rPr>
        <w:t xml:space="preserve"> (woln</w:t>
      </w:r>
      <w:r w:rsidRPr="00C22B60">
        <w:rPr>
          <w:rFonts w:cstheme="minorHAnsi"/>
        </w:rPr>
        <w:t>ych</w:t>
      </w:r>
      <w:r w:rsidR="005B47B9" w:rsidRPr="00C22B60">
        <w:rPr>
          <w:rFonts w:cstheme="minorHAnsi"/>
        </w:rPr>
        <w:t xml:space="preserve"> od wad i odpowiadając</w:t>
      </w:r>
      <w:r w:rsidRPr="00C22B60">
        <w:rPr>
          <w:rFonts w:cstheme="minorHAnsi"/>
        </w:rPr>
        <w:t>ych</w:t>
      </w:r>
      <w:r w:rsidR="005B47B9" w:rsidRPr="00C22B60">
        <w:rPr>
          <w:rFonts w:cstheme="minorHAnsi"/>
        </w:rPr>
        <w:t xml:space="preserve"> wymaganiom Zamawiającego), </w:t>
      </w:r>
      <w:r w:rsidR="00A84D42" w:rsidRPr="00C22B60">
        <w:rPr>
          <w:rFonts w:cstheme="minorHAnsi"/>
        </w:rPr>
        <w:br/>
      </w:r>
      <w:r w:rsidR="005B47B9" w:rsidRPr="00C22B60">
        <w:rPr>
          <w:rFonts w:cstheme="minorHAnsi"/>
        </w:rPr>
        <w:t xml:space="preserve">z uwzględnieniem </w:t>
      </w:r>
      <w:r w:rsidR="005B47B9" w:rsidRPr="00C22B60">
        <w:rPr>
          <w:rFonts w:cstheme="minorHAnsi"/>
          <w:lang w:eastAsia="pl-PL"/>
        </w:rPr>
        <w:t>obowiązujące</w:t>
      </w:r>
      <w:r w:rsidR="00E6510A" w:rsidRPr="00C22B60">
        <w:rPr>
          <w:rFonts w:cstheme="minorHAnsi"/>
          <w:lang w:eastAsia="pl-PL"/>
        </w:rPr>
        <w:t>j stawki</w:t>
      </w:r>
      <w:r w:rsidR="005B47B9" w:rsidRPr="00C22B60">
        <w:rPr>
          <w:rFonts w:cstheme="minorHAnsi"/>
          <w:lang w:eastAsia="pl-PL"/>
        </w:rPr>
        <w:t xml:space="preserve"> podatku </w:t>
      </w:r>
      <w:r w:rsidR="00D55148" w:rsidRPr="00C22B60">
        <w:rPr>
          <w:rFonts w:eastAsia="Calibri" w:cstheme="minorHAnsi"/>
          <w:lang w:eastAsia="pl-PL"/>
        </w:rPr>
        <w:t>od towarów i usług (</w:t>
      </w:r>
      <w:r w:rsidR="005B47B9" w:rsidRPr="00C22B60">
        <w:rPr>
          <w:rFonts w:cstheme="minorHAnsi"/>
          <w:lang w:eastAsia="pl-PL"/>
        </w:rPr>
        <w:t>VAT</w:t>
      </w:r>
      <w:r w:rsidR="00D55148" w:rsidRPr="00C22B60">
        <w:rPr>
          <w:rFonts w:cstheme="minorHAnsi"/>
          <w:lang w:eastAsia="pl-PL"/>
        </w:rPr>
        <w:t>)</w:t>
      </w:r>
      <w:r w:rsidR="005B47B9" w:rsidRPr="00C22B60">
        <w:rPr>
          <w:rFonts w:cstheme="minorHAnsi"/>
          <w:lang w:eastAsia="pl-PL"/>
        </w:rPr>
        <w:t>.</w:t>
      </w:r>
    </w:p>
    <w:p w14:paraId="3810EFB5" w14:textId="1B827439" w:rsidR="0031135C" w:rsidRPr="00C22B60" w:rsidRDefault="004B3ECD" w:rsidP="009A256F">
      <w:pPr>
        <w:suppressAutoHyphens/>
        <w:autoSpaceDN w:val="0"/>
        <w:jc w:val="both"/>
        <w:textAlignment w:val="baseline"/>
      </w:pPr>
      <w:r w:rsidRPr="00C22B60">
        <w:t>2</w:t>
      </w:r>
      <w:r w:rsidR="00D55148" w:rsidRPr="00C22B60">
        <w:t xml:space="preserve">. </w:t>
      </w:r>
      <w:r w:rsidR="005B47B9" w:rsidRPr="00C22B60">
        <w:t>Wynagrodzenie</w:t>
      </w:r>
      <w:r w:rsidR="0031135C" w:rsidRPr="00C22B60">
        <w:t xml:space="preserve">, o którym mowa w § 4 ust. 1 </w:t>
      </w:r>
      <w:r w:rsidR="005B47B9" w:rsidRPr="00C22B60">
        <w:rPr>
          <w:rFonts w:eastAsia="Bookman Old Style"/>
        </w:rPr>
        <w:t>jest wynagrodzeniem ryczałtowym</w:t>
      </w:r>
      <w:r w:rsidR="0031135C" w:rsidRPr="00C22B60">
        <w:rPr>
          <w:rFonts w:eastAsia="Bookman Old Style"/>
        </w:rPr>
        <w:t xml:space="preserve"> </w:t>
      </w:r>
      <w:r w:rsidR="005B47B9" w:rsidRPr="00C22B60">
        <w:rPr>
          <w:rFonts w:eastAsia="Bookman Old Style"/>
        </w:rPr>
        <w:t xml:space="preserve">i obejmuje wszystkie koszty Wykonawcy, związane z prawidłową realizacją przedmiotu umowy. </w:t>
      </w:r>
      <w:r w:rsidR="005B47B9" w:rsidRPr="00C22B60">
        <w:t xml:space="preserve">Określone w ofercie Wykonawcy ceny jednostkowe netto za poszczególne </w:t>
      </w:r>
      <w:r w:rsidR="0031135C" w:rsidRPr="00C22B60">
        <w:t xml:space="preserve">produkty </w:t>
      </w:r>
      <w:r w:rsidR="005B47B9" w:rsidRPr="00C22B60">
        <w:t>są cenami stałymi i pozostają niezmienne przez cały okres trwania niniejszej umowy.</w:t>
      </w:r>
    </w:p>
    <w:p w14:paraId="76B17E47" w14:textId="38D65116" w:rsidR="004B3ECD" w:rsidRPr="00C22B60" w:rsidRDefault="004B3ECD" w:rsidP="009A256F">
      <w:pPr>
        <w:suppressAutoHyphens/>
        <w:autoSpaceDN w:val="0"/>
        <w:jc w:val="both"/>
        <w:textAlignment w:val="baseline"/>
        <w:rPr>
          <w:rFonts w:cstheme="minorHAnsi"/>
        </w:rPr>
      </w:pPr>
      <w:r w:rsidRPr="00C22B60">
        <w:t xml:space="preserve">3. </w:t>
      </w:r>
      <w:r w:rsidRPr="00C22B60">
        <w:rPr>
          <w:rFonts w:eastAsia="Calibri" w:cstheme="minorHAnsi"/>
          <w:lang w:eastAsia="pl-PL"/>
        </w:rPr>
        <w:t xml:space="preserve">W przypadku zmiany obowiązującej stawki podatku od towarów i usług (VAT), Wykonawca będzie uprawniony do uwzględnienia na fakturze nowej (aktualnej) stawki podatku VAT. Zmiana taka </w:t>
      </w:r>
      <w:r w:rsidRPr="00C22B60">
        <w:rPr>
          <w:rFonts w:cstheme="minorHAnsi"/>
        </w:rPr>
        <w:t>nie wymaga zawarcia aneksu do umowy.</w:t>
      </w:r>
    </w:p>
    <w:p w14:paraId="1EF4F108" w14:textId="4DB180C8" w:rsidR="00D55148" w:rsidRPr="00C22B60" w:rsidRDefault="00D55148" w:rsidP="00D55148">
      <w:pPr>
        <w:suppressAutoHyphens/>
        <w:autoSpaceDN w:val="0"/>
        <w:jc w:val="both"/>
        <w:textAlignment w:val="baseline"/>
      </w:pPr>
      <w:r w:rsidRPr="00C22B60">
        <w:rPr>
          <w:rFonts w:cstheme="minorHAnsi"/>
        </w:rPr>
        <w:t>4</w:t>
      </w:r>
      <w:r w:rsidR="0031135C" w:rsidRPr="00C22B60">
        <w:rPr>
          <w:rFonts w:cstheme="minorHAnsi"/>
        </w:rPr>
        <w:t>.</w:t>
      </w:r>
      <w:r w:rsidR="009A256F" w:rsidRPr="00C22B60">
        <w:rPr>
          <w:rFonts w:cstheme="minorHAnsi"/>
        </w:rPr>
        <w:t xml:space="preserve"> </w:t>
      </w:r>
      <w:r w:rsidR="005B47B9" w:rsidRPr="00C22B60">
        <w:t xml:space="preserve">Strony ustalają, że zapłata za prawidłowo dostarczony przedmiot umowy nastąpi na podstawie faktur VAT za dostawę poszczególnych produktów objętych zamówieniami indywidualnymi, wystawionych przez Wykonawcę po dokonaniu przez Zamawiającego odbioru </w:t>
      </w:r>
      <w:r w:rsidR="00A84D42" w:rsidRPr="00C22B60">
        <w:t>tych produktów bez zastrzeżeń.</w:t>
      </w:r>
    </w:p>
    <w:p w14:paraId="417D89E3" w14:textId="30F71D25" w:rsidR="00D55148" w:rsidRPr="00C22B60" w:rsidRDefault="00D55148" w:rsidP="00D55148">
      <w:pPr>
        <w:suppressAutoHyphens/>
        <w:autoSpaceDN w:val="0"/>
        <w:jc w:val="both"/>
        <w:textAlignment w:val="baseline"/>
        <w:rPr>
          <w:rFonts w:cstheme="minorHAnsi"/>
        </w:rPr>
      </w:pPr>
      <w:r w:rsidRPr="00C22B60">
        <w:t xml:space="preserve">5. </w:t>
      </w:r>
      <w:r w:rsidR="005B47B9" w:rsidRPr="00C22B60">
        <w:rPr>
          <w:rFonts w:cstheme="minorHAnsi"/>
          <w:lang w:eastAsia="pl-PL"/>
        </w:rPr>
        <w:t xml:space="preserve">Zapłata </w:t>
      </w:r>
      <w:r w:rsidRPr="00C22B60">
        <w:rPr>
          <w:rFonts w:cstheme="minorHAnsi"/>
          <w:lang w:eastAsia="pl-PL"/>
        </w:rPr>
        <w:t xml:space="preserve">należnego wynagrodzenia </w:t>
      </w:r>
      <w:r w:rsidRPr="00C22B60">
        <w:rPr>
          <w:rFonts w:eastAsia="Calibri" w:cstheme="minorHAnsi"/>
          <w:lang w:eastAsia="pl-PL"/>
        </w:rPr>
        <w:t xml:space="preserve">nastąpi w terminie 21 dni </w:t>
      </w:r>
      <w:r w:rsidRPr="00C22B60">
        <w:rPr>
          <w:rFonts w:eastAsia="Calibri" w:cstheme="minorHAnsi"/>
        </w:rPr>
        <w:t xml:space="preserve">od dnia otrzymania przez Zamawiającego prawidłowo wystawionej faktury, przelewem na rachunek bankowy Wykonawcy </w:t>
      </w:r>
      <w:r w:rsidRPr="00C22B60">
        <w:rPr>
          <w:rFonts w:cstheme="minorHAnsi"/>
          <w:lang w:eastAsia="pl-PL"/>
        </w:rPr>
        <w:t xml:space="preserve">wskazany w fakturze. </w:t>
      </w:r>
    </w:p>
    <w:p w14:paraId="614990E6" w14:textId="5277653E" w:rsidR="00174CB7" w:rsidRPr="00C22B60" w:rsidRDefault="00174CB7" w:rsidP="00174CB7">
      <w:pPr>
        <w:suppressAutoHyphens/>
        <w:autoSpaceDN w:val="0"/>
        <w:jc w:val="both"/>
        <w:textAlignment w:val="baseline"/>
        <w:rPr>
          <w:lang w:eastAsia="pl-PL"/>
        </w:rPr>
      </w:pPr>
      <w:r w:rsidRPr="00C22B60">
        <w:rPr>
          <w:lang w:eastAsia="pl-PL"/>
        </w:rPr>
        <w:t xml:space="preserve">6. </w:t>
      </w:r>
      <w:r w:rsidR="005B47B9" w:rsidRPr="00C22B60">
        <w:rPr>
          <w:lang w:eastAsia="pl-PL"/>
        </w:rPr>
        <w:t>Przed wystawieniem faktury Wykonawca ma obowiązek uzyskania potwierdzenia prawidłowego wykonania fakturowanego zakresu dostawy przez przedstawiciela Zamawiającego w postaci podpisanego protokołu odbioru przedmiotu dostawy bez zastrzeżeń.</w:t>
      </w:r>
      <w:r w:rsidRPr="00C22B60">
        <w:rPr>
          <w:lang w:eastAsia="pl-PL"/>
        </w:rPr>
        <w:t xml:space="preserve"> Do potwierdzania prawidłowego wykonania przedmiotu dostawy </w:t>
      </w:r>
      <w:r w:rsidRPr="00C22B60">
        <w:rPr>
          <w:rFonts w:eastAsia="Calibri" w:cstheme="minorHAnsi"/>
          <w:lang w:eastAsia="pl-PL"/>
        </w:rPr>
        <w:t xml:space="preserve">upoważnione są osoby, o których mowa w § </w:t>
      </w:r>
      <w:r w:rsidR="00165D60" w:rsidRPr="00C22B60">
        <w:rPr>
          <w:rFonts w:eastAsia="Calibri" w:cstheme="minorHAnsi"/>
          <w:lang w:eastAsia="pl-PL"/>
        </w:rPr>
        <w:t>7</w:t>
      </w:r>
      <w:r w:rsidRPr="00C22B60">
        <w:rPr>
          <w:rFonts w:eastAsia="Calibri" w:cstheme="minorHAnsi"/>
          <w:lang w:eastAsia="pl-PL"/>
        </w:rPr>
        <w:t xml:space="preserve"> ust. 2.</w:t>
      </w:r>
    </w:p>
    <w:p w14:paraId="41C459D9" w14:textId="77777777" w:rsidR="00174CB7" w:rsidRPr="00C22B60" w:rsidRDefault="00174CB7" w:rsidP="00174CB7">
      <w:pPr>
        <w:jc w:val="both"/>
        <w:rPr>
          <w:rFonts w:cstheme="minorHAnsi"/>
        </w:rPr>
      </w:pPr>
      <w:r w:rsidRPr="00C22B60">
        <w:rPr>
          <w:lang w:eastAsia="pl-PL"/>
        </w:rPr>
        <w:t xml:space="preserve">7. </w:t>
      </w:r>
      <w:r w:rsidRPr="00C22B60">
        <w:rPr>
          <w:rFonts w:cstheme="minorHAnsi"/>
        </w:rPr>
        <w:t xml:space="preserve">Zamawiający zastrzega sobie zapłatę wyłącznie za rzeczywiście zamówione, dostarczone i odebrane bez zastrzeżeń dostawy części zamiennych i podzespołów do autobusów Zamawiającego. </w:t>
      </w:r>
    </w:p>
    <w:p w14:paraId="383F5431" w14:textId="156A1C4E" w:rsidR="005B47B9" w:rsidRPr="00C22B60" w:rsidRDefault="00174CB7" w:rsidP="00174CB7">
      <w:pPr>
        <w:suppressAutoHyphens/>
        <w:autoSpaceDN w:val="0"/>
        <w:jc w:val="both"/>
        <w:textAlignment w:val="baseline"/>
        <w:rPr>
          <w:lang w:eastAsia="pl-PL"/>
        </w:rPr>
      </w:pPr>
      <w:r w:rsidRPr="00C22B60">
        <w:rPr>
          <w:lang w:eastAsia="pl-PL"/>
        </w:rPr>
        <w:t xml:space="preserve">8. </w:t>
      </w:r>
      <w:r w:rsidR="005B47B9" w:rsidRPr="00C22B60">
        <w:rPr>
          <w:rFonts w:eastAsia="Bookman Old Style"/>
        </w:rPr>
        <w:t>Dniem płatności jest dzień wydania przez Zamawiającego polecenia zapłaty do banku,</w:t>
      </w:r>
      <w:r w:rsidRPr="00C22B60">
        <w:rPr>
          <w:rFonts w:eastAsia="Bookman Old Style"/>
        </w:rPr>
        <w:t xml:space="preserve"> </w:t>
      </w:r>
      <w:r w:rsidR="005B47B9" w:rsidRPr="00C22B60">
        <w:rPr>
          <w:rFonts w:eastAsia="Bookman Old Style"/>
        </w:rPr>
        <w:t>w którym prowadzony jest rachunek Zamawiającego.</w:t>
      </w:r>
    </w:p>
    <w:p w14:paraId="749DD9BB" w14:textId="11F61BB7" w:rsidR="00174CB7" w:rsidRPr="00C22B60" w:rsidRDefault="00174CB7" w:rsidP="00174CB7">
      <w:pPr>
        <w:autoSpaceDE w:val="0"/>
        <w:autoSpaceDN w:val="0"/>
        <w:adjustRightInd w:val="0"/>
        <w:jc w:val="both"/>
        <w:rPr>
          <w:rFonts w:eastAsia="Calibri" w:cstheme="minorHAnsi"/>
          <w:lang w:eastAsia="pl-PL"/>
        </w:rPr>
      </w:pPr>
      <w:r w:rsidRPr="00C22B60">
        <w:rPr>
          <w:rFonts w:eastAsia="Calibri" w:cstheme="minorHAnsi"/>
          <w:lang w:eastAsia="pl-PL"/>
        </w:rPr>
        <w:lastRenderedPageBreak/>
        <w:t xml:space="preserve">9. </w:t>
      </w:r>
      <w:r w:rsidR="00CE0871" w:rsidRPr="00C22B60">
        <w:rPr>
          <w:rFonts w:cstheme="minorHAnsi"/>
          <w:lang w:eastAsia="pl-PL"/>
        </w:rPr>
        <w:t xml:space="preserve">Wykonawca przy realizacji umowy zobowiązuje posługiwać się rachunkiem rozliczeniowym, </w:t>
      </w:r>
      <w:r w:rsidR="00C22EA7" w:rsidRPr="00C22B60">
        <w:rPr>
          <w:rFonts w:cstheme="minorHAnsi"/>
          <w:lang w:eastAsia="pl-PL"/>
        </w:rPr>
        <w:br/>
      </w:r>
      <w:r w:rsidR="00CE0871" w:rsidRPr="00C22B60">
        <w:rPr>
          <w:rFonts w:cstheme="minorHAnsi"/>
          <w:lang w:eastAsia="pl-PL"/>
        </w:rPr>
        <w:t>o którym mowa w art. 49 ust. 1 pkt 1 ustawy z dnia 29 sierpnia 1997 r. Prawo Bankowe (Dz. U. z 202</w:t>
      </w:r>
      <w:r w:rsidR="000407FE" w:rsidRPr="00C22B60">
        <w:rPr>
          <w:rFonts w:cstheme="minorHAnsi"/>
          <w:lang w:eastAsia="pl-PL"/>
        </w:rPr>
        <w:t>2</w:t>
      </w:r>
      <w:r w:rsidR="00CE0871" w:rsidRPr="00C22B60">
        <w:rPr>
          <w:rFonts w:cstheme="minorHAnsi"/>
          <w:lang w:eastAsia="pl-PL"/>
        </w:rPr>
        <w:t xml:space="preserve"> r., poz. </w:t>
      </w:r>
      <w:r w:rsidR="000407FE" w:rsidRPr="00C22B60">
        <w:rPr>
          <w:rFonts w:cstheme="minorHAnsi"/>
          <w:lang w:eastAsia="pl-PL"/>
        </w:rPr>
        <w:t>2324</w:t>
      </w:r>
      <w:r w:rsidR="00CE0871" w:rsidRPr="00C22B60">
        <w:rPr>
          <w:rFonts w:cstheme="minorHAnsi"/>
          <w:lang w:eastAsia="pl-PL"/>
        </w:rPr>
        <w:t xml:space="preserve"> z </w:t>
      </w:r>
      <w:proofErr w:type="spellStart"/>
      <w:r w:rsidR="00CE0871" w:rsidRPr="00C22B60">
        <w:rPr>
          <w:rFonts w:cstheme="minorHAnsi"/>
          <w:lang w:eastAsia="pl-PL"/>
        </w:rPr>
        <w:t>późn</w:t>
      </w:r>
      <w:proofErr w:type="spellEnd"/>
      <w:r w:rsidR="00CE0871" w:rsidRPr="00C22B60">
        <w:rPr>
          <w:rFonts w:cstheme="minorHAnsi"/>
          <w:lang w:eastAsia="pl-PL"/>
        </w:rPr>
        <w:t xml:space="preserve">. zm.) zawartym w wykazie podmiotów, o którym mowa w art. 96b ust. 1 ustawy </w:t>
      </w:r>
      <w:r w:rsidR="00C22EA7" w:rsidRPr="00C22B60">
        <w:rPr>
          <w:rFonts w:cstheme="minorHAnsi"/>
          <w:lang w:eastAsia="pl-PL"/>
        </w:rPr>
        <w:br/>
      </w:r>
      <w:r w:rsidR="00CE0871" w:rsidRPr="00C22B60">
        <w:rPr>
          <w:rFonts w:cstheme="minorHAnsi"/>
          <w:lang w:eastAsia="pl-PL"/>
        </w:rPr>
        <w:t xml:space="preserve">z dnia 11 marca 2004 r. o podatku od towarów i usług (Dz. U. z 2022 r., poz. 931 z </w:t>
      </w:r>
      <w:proofErr w:type="spellStart"/>
      <w:r w:rsidR="00CE0871" w:rsidRPr="00C22B60">
        <w:rPr>
          <w:rFonts w:cstheme="minorHAnsi"/>
          <w:lang w:eastAsia="pl-PL"/>
        </w:rPr>
        <w:t>późn</w:t>
      </w:r>
      <w:proofErr w:type="spellEnd"/>
      <w:r w:rsidR="00CE0871" w:rsidRPr="00C22B60">
        <w:rPr>
          <w:rFonts w:cstheme="minorHAnsi"/>
          <w:lang w:eastAsia="pl-PL"/>
        </w:rPr>
        <w:t xml:space="preserve">. zm.). </w:t>
      </w:r>
    </w:p>
    <w:p w14:paraId="0086D1DF" w14:textId="07F7E465" w:rsidR="00174CB7" w:rsidRPr="00C22B60" w:rsidRDefault="00174CB7" w:rsidP="00174CB7">
      <w:pPr>
        <w:autoSpaceDE w:val="0"/>
        <w:autoSpaceDN w:val="0"/>
        <w:adjustRightInd w:val="0"/>
        <w:jc w:val="both"/>
        <w:rPr>
          <w:rFonts w:eastAsia="Calibri" w:cstheme="minorHAnsi"/>
          <w:lang w:eastAsia="pl-PL"/>
        </w:rPr>
      </w:pPr>
      <w:r w:rsidRPr="00C22B60">
        <w:rPr>
          <w:rFonts w:eastAsia="Calibri" w:cstheme="minorHAnsi"/>
          <w:lang w:eastAsia="pl-PL"/>
        </w:rPr>
        <w:t xml:space="preserve">10. </w:t>
      </w:r>
      <w:r w:rsidR="00CE0871" w:rsidRPr="00C22B60">
        <w:rPr>
          <w:rFonts w:eastAsia="Calibri" w:cstheme="minorHAnsi"/>
          <w:lang w:eastAsia="pl-PL"/>
        </w:rPr>
        <w:t>Strony zgodnie postanawiają, że realizacja przez Zamawiającego płatności wynagrodzenia Wykonawcy na podstawie niniejszej umowy będzie się odbywała</w:t>
      </w:r>
      <w:r w:rsidRPr="00C22B60">
        <w:rPr>
          <w:rFonts w:eastAsia="Calibri" w:cstheme="minorHAnsi"/>
          <w:lang w:eastAsia="pl-PL"/>
        </w:rPr>
        <w:t xml:space="preserve"> </w:t>
      </w:r>
      <w:r w:rsidR="00CE0871" w:rsidRPr="00C22B60">
        <w:rPr>
          <w:rFonts w:eastAsia="Calibri" w:cstheme="minorHAnsi"/>
          <w:lang w:eastAsia="pl-PL"/>
        </w:rPr>
        <w:t xml:space="preserve">z zastosowaniem </w:t>
      </w:r>
      <w:r w:rsidR="00CE0871" w:rsidRPr="00C22B60">
        <w:rPr>
          <w:rFonts w:cstheme="minorHAnsi"/>
          <w:lang w:eastAsia="pl-PL"/>
        </w:rPr>
        <w:t xml:space="preserve">mechanizmu podzielonej płatności wskazanego w ustawie z dnia 11 marca 2004 r. o podatku od towarów i usług (Dz. U. z 2022 r., poz. 931 z </w:t>
      </w:r>
      <w:proofErr w:type="spellStart"/>
      <w:r w:rsidR="00CE0871" w:rsidRPr="00C22B60">
        <w:rPr>
          <w:rFonts w:cstheme="minorHAnsi"/>
          <w:lang w:eastAsia="pl-PL"/>
        </w:rPr>
        <w:t>późn</w:t>
      </w:r>
      <w:proofErr w:type="spellEnd"/>
      <w:r w:rsidR="00CE0871" w:rsidRPr="00C22B60">
        <w:rPr>
          <w:rFonts w:cstheme="minorHAnsi"/>
          <w:lang w:eastAsia="pl-PL"/>
        </w:rPr>
        <w:t>. zm.).</w:t>
      </w:r>
    </w:p>
    <w:p w14:paraId="16A0F343" w14:textId="36804D3E" w:rsidR="00E848E8" w:rsidRPr="00A84D42" w:rsidRDefault="00174CB7" w:rsidP="00A84D42">
      <w:pPr>
        <w:autoSpaceDE w:val="0"/>
        <w:autoSpaceDN w:val="0"/>
        <w:adjustRightInd w:val="0"/>
        <w:jc w:val="both"/>
        <w:rPr>
          <w:rFonts w:eastAsia="Calibri" w:cstheme="minorHAnsi"/>
          <w:lang w:eastAsia="pl-PL"/>
        </w:rPr>
      </w:pPr>
      <w:r w:rsidRPr="00174CB7">
        <w:rPr>
          <w:rFonts w:eastAsia="Calibri" w:cstheme="minorHAnsi"/>
          <w:lang w:eastAsia="pl-PL"/>
        </w:rPr>
        <w:t xml:space="preserve">11. </w:t>
      </w:r>
      <w:r w:rsidR="00CE0871" w:rsidRPr="00174CB7">
        <w:rPr>
          <w:rFonts w:cstheme="minorHAnsi"/>
        </w:rPr>
        <w:t xml:space="preserve">Zamawiający dopuszcza przekazywanie faktur VAT, duplikatów faktur VAT, faktur VAT korygujących w formie elektronicznej zgodnie z art. 2 ust. 32, art. 106e, art. 106g ust. 3, art. 106m oraz art. 106n ustawy z dnia 11 marca 2004 r. o podatku od towarów i usług </w:t>
      </w:r>
      <w:r w:rsidR="00CE0871" w:rsidRPr="00174CB7">
        <w:rPr>
          <w:rFonts w:cstheme="minorHAnsi"/>
          <w:lang w:eastAsia="pl-PL"/>
        </w:rPr>
        <w:t xml:space="preserve">(Dz. U. z 2022 r., poz. 931 z </w:t>
      </w:r>
      <w:proofErr w:type="spellStart"/>
      <w:r w:rsidR="00CE0871" w:rsidRPr="00174CB7">
        <w:rPr>
          <w:rFonts w:cstheme="minorHAnsi"/>
          <w:lang w:eastAsia="pl-PL"/>
        </w:rPr>
        <w:t>późn</w:t>
      </w:r>
      <w:proofErr w:type="spellEnd"/>
      <w:r w:rsidR="00CE0871" w:rsidRPr="00174CB7">
        <w:rPr>
          <w:rFonts w:cstheme="minorHAnsi"/>
          <w:lang w:eastAsia="pl-PL"/>
        </w:rPr>
        <w:t>. zm.)</w:t>
      </w:r>
      <w:r w:rsidR="00CE0871" w:rsidRPr="00174CB7">
        <w:rPr>
          <w:rFonts w:cstheme="minorHAnsi"/>
        </w:rPr>
        <w:t xml:space="preserve"> na adres poczty </w:t>
      </w:r>
      <w:r w:rsidR="00CE0871" w:rsidRPr="00C22B60">
        <w:rPr>
          <w:rFonts w:cstheme="minorHAnsi"/>
        </w:rPr>
        <w:t>Zamawiającego</w:t>
      </w:r>
      <w:r w:rsidRPr="00C22B60">
        <w:rPr>
          <w:rFonts w:cstheme="minorHAnsi"/>
        </w:rPr>
        <w:t xml:space="preserve">: </w:t>
      </w:r>
      <w:r w:rsidR="00C22B60" w:rsidRPr="00C22B60">
        <w:rPr>
          <w:rFonts w:cstheme="minorHAnsi"/>
        </w:rPr>
        <w:t>………………..</w:t>
      </w:r>
      <w:r w:rsidRPr="00C22B60">
        <w:rPr>
          <w:rFonts w:cstheme="minorHAnsi"/>
        </w:rPr>
        <w:t xml:space="preserve">…………………. </w:t>
      </w:r>
      <w:r w:rsidR="00CE0871" w:rsidRPr="00C22B60">
        <w:rPr>
          <w:rFonts w:cstheme="minorHAnsi"/>
        </w:rPr>
        <w:t>lub</w:t>
      </w:r>
      <w:r w:rsidR="00CE0871" w:rsidRPr="00174CB7">
        <w:rPr>
          <w:rFonts w:cstheme="minorHAnsi"/>
        </w:rPr>
        <w:t xml:space="preserve"> do przesyłania faktur za pośrednictwem portalu internetowego Wykonawcy. Dopuszcza się ustalenie przez strony innego adresu poczty elektronicznej. </w:t>
      </w:r>
      <w:r w:rsidR="00CE0871" w:rsidRPr="00174CB7">
        <w:rPr>
          <w:rFonts w:eastAsia="Calibri" w:cstheme="minorHAnsi"/>
          <w:lang w:eastAsia="pl-PL"/>
        </w:rPr>
        <w:t>Zamawiający zobowiązuje się do poinformowania Wykonawcy</w:t>
      </w:r>
      <w:r>
        <w:rPr>
          <w:rFonts w:eastAsia="Calibri" w:cstheme="minorHAnsi"/>
          <w:lang w:eastAsia="pl-PL"/>
        </w:rPr>
        <w:t xml:space="preserve"> </w:t>
      </w:r>
      <w:r w:rsidR="00CE0871" w:rsidRPr="00174CB7">
        <w:rPr>
          <w:rFonts w:eastAsia="Calibri" w:cstheme="minorHAnsi"/>
          <w:lang w:eastAsia="pl-PL"/>
        </w:rPr>
        <w:t>o każdorazowej zmianie ww. adresu mailowego.</w:t>
      </w:r>
    </w:p>
    <w:p w14:paraId="49022DFD" w14:textId="62BD638D" w:rsidR="009C47F8" w:rsidRDefault="006E512B" w:rsidP="006E512B">
      <w:pPr>
        <w:jc w:val="center"/>
        <w:rPr>
          <w:b/>
          <w:bCs/>
        </w:rPr>
      </w:pPr>
      <w:r w:rsidRPr="006E512B">
        <w:rPr>
          <w:b/>
          <w:bCs/>
        </w:rPr>
        <w:t>§ 5</w:t>
      </w:r>
    </w:p>
    <w:p w14:paraId="4346B14D" w14:textId="10C46BB5" w:rsidR="004E04AE" w:rsidRPr="00C22B60" w:rsidRDefault="004E04AE" w:rsidP="00871534">
      <w:pPr>
        <w:tabs>
          <w:tab w:val="left" w:pos="284"/>
          <w:tab w:val="left" w:pos="426"/>
        </w:tabs>
        <w:autoSpaceDN w:val="0"/>
        <w:jc w:val="both"/>
        <w:textAlignment w:val="baseline"/>
        <w:rPr>
          <w:rFonts w:cstheme="minorHAnsi"/>
          <w:lang w:eastAsia="pl-PL"/>
        </w:rPr>
      </w:pPr>
      <w:r w:rsidRPr="00C22B60">
        <w:rPr>
          <w:rFonts w:cstheme="minorHAnsi"/>
          <w:lang w:eastAsia="pl-PL"/>
        </w:rPr>
        <w:t>1. Wykonawca ponosi odpowiedzialność za wady fizyczne i prawne dostarczonego przedmiotu umowy.</w:t>
      </w:r>
    </w:p>
    <w:p w14:paraId="2A7FAF0B" w14:textId="3C224BFE" w:rsidR="00F40788" w:rsidRPr="00C22B60" w:rsidRDefault="004E04AE" w:rsidP="00871534">
      <w:pPr>
        <w:tabs>
          <w:tab w:val="left" w:pos="284"/>
          <w:tab w:val="left" w:pos="426"/>
        </w:tabs>
        <w:autoSpaceDN w:val="0"/>
        <w:jc w:val="both"/>
        <w:textAlignment w:val="baseline"/>
        <w:rPr>
          <w:rFonts w:cstheme="minorHAnsi"/>
          <w:lang w:eastAsia="pl-PL"/>
        </w:rPr>
      </w:pPr>
      <w:r w:rsidRPr="00C22B60">
        <w:rPr>
          <w:rFonts w:cstheme="minorHAnsi"/>
          <w:lang w:eastAsia="pl-PL"/>
        </w:rPr>
        <w:t>2.</w:t>
      </w:r>
      <w:r w:rsidR="00F40788" w:rsidRPr="00C22B60">
        <w:rPr>
          <w:rFonts w:cstheme="minorHAnsi"/>
          <w:lang w:eastAsia="pl-PL"/>
        </w:rPr>
        <w:t xml:space="preserve"> </w:t>
      </w:r>
      <w:r w:rsidR="00F40788" w:rsidRPr="00C22B60">
        <w:rPr>
          <w:rFonts w:eastAsia="Bookman Old Style" w:cstheme="minorHAnsi"/>
        </w:rPr>
        <w:t xml:space="preserve">Wykonawca udziela Zamawiającemu </w:t>
      </w:r>
      <w:r w:rsidR="00CA549B" w:rsidRPr="00C22B60">
        <w:rPr>
          <w:rFonts w:eastAsia="Bookman Old Style" w:cstheme="minorHAnsi"/>
        </w:rPr>
        <w:t xml:space="preserve">12 </w:t>
      </w:r>
      <w:r w:rsidR="00E808B4" w:rsidRPr="00C22B60">
        <w:rPr>
          <w:rFonts w:eastAsia="Bookman Old Style" w:cstheme="minorHAnsi"/>
        </w:rPr>
        <w:t>miesięcznej</w:t>
      </w:r>
      <w:r w:rsidR="00F40788" w:rsidRPr="00C22B60">
        <w:rPr>
          <w:rFonts w:eastAsia="Bookman Old Style" w:cstheme="minorHAnsi"/>
        </w:rPr>
        <w:t xml:space="preserve"> gwarancji jakości na dostarczony do siedziby Zamawiającego przedmiot dostawy</w:t>
      </w:r>
      <w:r w:rsidR="006F1FA9" w:rsidRPr="00C22B60">
        <w:rPr>
          <w:rFonts w:eastAsia="Bookman Old Style" w:cstheme="minorHAnsi"/>
        </w:rPr>
        <w:t xml:space="preserve">, z zastrzeżeniem produktów wskazanych przez Zamawiającego </w:t>
      </w:r>
      <w:r w:rsidR="006F1FA9" w:rsidRPr="00C22B60">
        <w:rPr>
          <w:rFonts w:eastAsia="Bookman Old Style" w:cstheme="minorHAnsi"/>
        </w:rPr>
        <w:br/>
        <w:t xml:space="preserve">w załączniku nr 2 </w:t>
      </w:r>
      <w:r w:rsidR="006F1FA9" w:rsidRPr="00C22B60">
        <w:rPr>
          <w:rFonts w:cstheme="minorHAnsi"/>
        </w:rPr>
        <w:t xml:space="preserve">do zapytania ofertowego co do których Wykonawca udziela Zamawiającemu 24 miesięcznej gwarancji jakości. </w:t>
      </w:r>
      <w:r w:rsidR="00F40788" w:rsidRPr="00C22B60">
        <w:rPr>
          <w:rFonts w:eastAsia="Bookman Old Style" w:cstheme="minorHAnsi"/>
        </w:rPr>
        <w:t>Termin gwarancji rozpoczyna swój bieg od</w:t>
      </w:r>
      <w:r w:rsidR="006F1FA9" w:rsidRPr="00C22B60">
        <w:rPr>
          <w:rFonts w:eastAsia="Bookman Old Style" w:cstheme="minorHAnsi"/>
        </w:rPr>
        <w:t xml:space="preserve"> </w:t>
      </w:r>
      <w:r w:rsidR="006F1FA9" w:rsidRPr="00C22B60">
        <w:t>daty wykonania dostawy.</w:t>
      </w:r>
      <w:r w:rsidR="008C299C" w:rsidRPr="00C22B60">
        <w:t xml:space="preserve"> </w:t>
      </w:r>
      <w:r w:rsidR="00B16D63" w:rsidRPr="00C22B60">
        <w:br/>
      </w:r>
      <w:r w:rsidR="008C299C" w:rsidRPr="00C22B60">
        <w:t xml:space="preserve">W ramach gwarancji </w:t>
      </w:r>
      <w:r w:rsidR="008C299C" w:rsidRPr="00C22B60">
        <w:rPr>
          <w:rFonts w:cstheme="minorHAnsi"/>
        </w:rPr>
        <w:t>Wykonawca zobowiązany jest do nieodpłatnego dokonania wymiany wadliwego produktu na nowy i wolny od wad (bez względu na wysokość związanych z tym kosztów)</w:t>
      </w:r>
      <w:r w:rsidR="000A35E1" w:rsidRPr="00C22B60">
        <w:rPr>
          <w:rFonts w:cstheme="minorHAnsi"/>
        </w:rPr>
        <w:t xml:space="preserve"> w terminie </w:t>
      </w:r>
      <w:r w:rsidR="000A35E1" w:rsidRPr="00C22B60">
        <w:t xml:space="preserve">2 dni roboczych </w:t>
      </w:r>
      <w:r w:rsidR="000A35E1" w:rsidRPr="00C22B60">
        <w:rPr>
          <w:rFonts w:eastAsia="Bookman Old Style" w:cstheme="minorHAnsi"/>
        </w:rPr>
        <w:t>od dnia otrzymania powiadomienia Zamawiającego o wykryciu wady w dostarczonym produkcie</w:t>
      </w:r>
      <w:r w:rsidR="008C299C" w:rsidRPr="00C22B60">
        <w:rPr>
          <w:rFonts w:cstheme="minorHAnsi"/>
        </w:rPr>
        <w:t>.</w:t>
      </w:r>
    </w:p>
    <w:p w14:paraId="7B47A660" w14:textId="2CD52587" w:rsidR="00DF6ADB" w:rsidRPr="00C22B60" w:rsidRDefault="00F40788" w:rsidP="00DF6ADB">
      <w:pPr>
        <w:tabs>
          <w:tab w:val="left" w:pos="284"/>
          <w:tab w:val="left" w:pos="426"/>
        </w:tabs>
        <w:autoSpaceDN w:val="0"/>
        <w:jc w:val="both"/>
        <w:textAlignment w:val="baseline"/>
        <w:rPr>
          <w:rFonts w:eastAsia="Bookman Old Style" w:cstheme="minorHAnsi"/>
        </w:rPr>
      </w:pPr>
      <w:r w:rsidRPr="00C22B60">
        <w:rPr>
          <w:rFonts w:eastAsia="Bookman Old Style" w:cstheme="minorHAnsi"/>
        </w:rPr>
        <w:t xml:space="preserve">3. </w:t>
      </w:r>
      <w:r w:rsidR="000C63C6" w:rsidRPr="00C22B60">
        <w:rPr>
          <w:rFonts w:eastAsia="Bookman Old Style" w:cstheme="minorHAnsi"/>
        </w:rPr>
        <w:t xml:space="preserve">O wykryciu </w:t>
      </w:r>
      <w:r w:rsidRPr="00C22B60">
        <w:rPr>
          <w:rFonts w:eastAsia="Bookman Old Style" w:cstheme="minorHAnsi"/>
        </w:rPr>
        <w:t xml:space="preserve">wady </w:t>
      </w:r>
      <w:r w:rsidRPr="00C22B60">
        <w:rPr>
          <w:rFonts w:cstheme="minorHAnsi"/>
        </w:rPr>
        <w:t>w okresie gwarancji lub rękojmi</w:t>
      </w:r>
      <w:r w:rsidRPr="00C22B60">
        <w:rPr>
          <w:rFonts w:eastAsia="Bookman Old Style" w:cstheme="minorHAnsi"/>
        </w:rPr>
        <w:t xml:space="preserve"> Zamawiający </w:t>
      </w:r>
      <w:r w:rsidRPr="00C22B60">
        <w:rPr>
          <w:rFonts w:cstheme="minorHAnsi"/>
        </w:rPr>
        <w:t xml:space="preserve">zawiadomi Wykonawcę </w:t>
      </w:r>
      <w:r w:rsidRPr="00C22B60">
        <w:rPr>
          <w:rFonts w:eastAsia="Bookman Old Style" w:cstheme="minorHAnsi"/>
        </w:rPr>
        <w:t>według swojego wyboru</w:t>
      </w:r>
      <w:r w:rsidRPr="00C22B60">
        <w:rPr>
          <w:rFonts w:cstheme="minorHAnsi"/>
        </w:rPr>
        <w:t xml:space="preserve"> na piśmie</w:t>
      </w:r>
      <w:r w:rsidR="00CA549B" w:rsidRPr="00C22B60">
        <w:rPr>
          <w:rFonts w:cstheme="minorHAnsi"/>
        </w:rPr>
        <w:t xml:space="preserve"> lub </w:t>
      </w:r>
      <w:r w:rsidRPr="00C22B60">
        <w:rPr>
          <w:rFonts w:cstheme="minorHAnsi"/>
        </w:rPr>
        <w:t>pocztą elektroniczną na adres: ………………………</w:t>
      </w:r>
      <w:r w:rsidR="00DF6ADB" w:rsidRPr="00C22B60">
        <w:rPr>
          <w:rFonts w:eastAsia="Bookman Old Style" w:cstheme="minorHAnsi"/>
        </w:rPr>
        <w:t xml:space="preserve">oraz </w:t>
      </w:r>
      <w:r w:rsidR="00DF6ADB" w:rsidRPr="00C22B60">
        <w:t>postawi do dyspozycji Wykonawcy wadliwy przedmiot umowy. Wykonawca na</w:t>
      </w:r>
      <w:r w:rsidR="00DF6ADB" w:rsidRPr="00C22B60">
        <w:rPr>
          <w:rFonts w:eastAsia="Bookman Old Style" w:cstheme="minorHAnsi"/>
        </w:rPr>
        <w:t xml:space="preserve"> </w:t>
      </w:r>
      <w:r w:rsidR="00DF6ADB" w:rsidRPr="00C22B60">
        <w:t>każdym etapie rozpatrywania reklamacji winien na swój koszt i ryzyko odebrać od Zamawiającego produkt w zakresie którego Zamawiający stwierdził wady i zgłosił reklamację. W takiej sytuacji Wykonawca:</w:t>
      </w:r>
    </w:p>
    <w:p w14:paraId="06C6BCD8" w14:textId="6BE4D02E" w:rsidR="00DF6ADB" w:rsidRPr="00C22B60" w:rsidRDefault="00FD36DE" w:rsidP="00701F05">
      <w:pPr>
        <w:jc w:val="both"/>
      </w:pPr>
      <w:r w:rsidRPr="00C22B60">
        <w:t>a</w:t>
      </w:r>
      <w:r w:rsidR="00DF6ADB" w:rsidRPr="00C22B60">
        <w:t>) w ciągu 2 dni roboczych</w:t>
      </w:r>
      <w:r w:rsidR="00701F05" w:rsidRPr="00C22B60">
        <w:t xml:space="preserve"> </w:t>
      </w:r>
      <w:r w:rsidR="00701F05" w:rsidRPr="00C22B60">
        <w:rPr>
          <w:rFonts w:eastAsia="Bookman Old Style" w:cstheme="minorHAnsi"/>
        </w:rPr>
        <w:t xml:space="preserve">od dnia otrzymania powiadomienia Zamawiającego o wykryciu wady </w:t>
      </w:r>
      <w:r w:rsidR="00DF6ADB" w:rsidRPr="00C22B60">
        <w:t xml:space="preserve">dostarczy Zamawiającemu </w:t>
      </w:r>
      <w:r w:rsidR="00701F05" w:rsidRPr="00C22B60">
        <w:t xml:space="preserve">nowy </w:t>
      </w:r>
      <w:r w:rsidR="00DF6ADB" w:rsidRPr="00C22B60">
        <w:t>przedmiot wolny od wad;</w:t>
      </w:r>
      <w:r w:rsidR="00701F05" w:rsidRPr="00C22B60">
        <w:t xml:space="preserve"> oraz</w:t>
      </w:r>
    </w:p>
    <w:p w14:paraId="20EB3DFB" w14:textId="1ABDDBDE" w:rsidR="00243760" w:rsidRPr="00C22B60" w:rsidRDefault="00FD36DE" w:rsidP="00314DBD">
      <w:pPr>
        <w:jc w:val="both"/>
      </w:pPr>
      <w:r w:rsidRPr="00C22B60">
        <w:t>b</w:t>
      </w:r>
      <w:r w:rsidR="00DF6ADB" w:rsidRPr="00C22B60">
        <w:t>) w ciągu 14 dni</w:t>
      </w:r>
      <w:r w:rsidR="00701F05" w:rsidRPr="00C22B60">
        <w:t xml:space="preserve"> </w:t>
      </w:r>
      <w:r w:rsidR="00701F05" w:rsidRPr="00C22B60">
        <w:rPr>
          <w:rFonts w:eastAsia="Bookman Old Style" w:cstheme="minorHAnsi"/>
        </w:rPr>
        <w:t xml:space="preserve">od dnia otrzymania powiadomienia Zamawiającego </w:t>
      </w:r>
      <w:r w:rsidR="00DF6ADB" w:rsidRPr="00C22B60">
        <w:t xml:space="preserve">o wykryciu wady </w:t>
      </w:r>
      <w:r w:rsidR="00701F05" w:rsidRPr="00C22B60">
        <w:rPr>
          <w:rFonts w:eastAsia="Bookman Old Style" w:cstheme="minorHAnsi"/>
        </w:rPr>
        <w:t>w dostarczonym produkcie</w:t>
      </w:r>
      <w:r w:rsidR="00314DBD" w:rsidRPr="00C22B60">
        <w:t xml:space="preserve"> Wykonawca rozpatrzy reklamację i przekaże Zamawiającemu na piśmie swoje stanowisko </w:t>
      </w:r>
      <w:r w:rsidR="00B16D63" w:rsidRPr="00C22B60">
        <w:br/>
      </w:r>
      <w:r w:rsidR="00314DBD" w:rsidRPr="00C22B60">
        <w:t xml:space="preserve">w przedmiocie złożonej reklamacji. Brak </w:t>
      </w:r>
      <w:r w:rsidR="00A05578" w:rsidRPr="00C22B60">
        <w:t xml:space="preserve">przekazania </w:t>
      </w:r>
      <w:r w:rsidR="00314DBD" w:rsidRPr="00C22B60">
        <w:t>odpowiedzi Wykonawcy w tym terminie skutkuje stwierdzeniem, że reklamacja została rozpatrzona pozytywnie przez Wykonawcę (zgłoszenie reklamacyjne zostało przez Wykonawcę w pełni uznane)</w:t>
      </w:r>
      <w:r w:rsidR="009D5C13" w:rsidRPr="00C22B60">
        <w:t>, z zachowaniem</w:t>
      </w:r>
      <w:r w:rsidR="00EA6D9B" w:rsidRPr="00C22B60">
        <w:t xml:space="preserve"> prawa Zamawiającego do naliczenia kar umownych</w:t>
      </w:r>
      <w:r w:rsidR="009D5C13" w:rsidRPr="00C22B60">
        <w:t xml:space="preserve"> przewidzianych w § 8 ust. 1 pkt b) niniejszej umowy.</w:t>
      </w:r>
    </w:p>
    <w:p w14:paraId="7140C2C7" w14:textId="22AC4CE8" w:rsidR="002A523B" w:rsidRPr="00C22B60" w:rsidRDefault="002A523B" w:rsidP="00314DBD">
      <w:pPr>
        <w:jc w:val="both"/>
      </w:pPr>
      <w:r w:rsidRPr="00C22B60">
        <w:t>W przypadku pozytywnego wyniku rozpatrzenia reklamacji dostarczony</w:t>
      </w:r>
      <w:r w:rsidR="00B16D63" w:rsidRPr="00C22B60">
        <w:t xml:space="preserve"> przez Wykonawcę</w:t>
      </w:r>
      <w:r w:rsidRPr="00C22B60">
        <w:t xml:space="preserve"> </w:t>
      </w:r>
      <w:r w:rsidR="00B16D63" w:rsidRPr="00C22B60">
        <w:t xml:space="preserve">nowy </w:t>
      </w:r>
      <w:r w:rsidRPr="00C22B60">
        <w:t>przedmiot umowy</w:t>
      </w:r>
      <w:r w:rsidR="00B16D63" w:rsidRPr="00C22B60">
        <w:t xml:space="preserve"> wolny od wad</w:t>
      </w:r>
      <w:r w:rsidRPr="00C22B60">
        <w:t xml:space="preserve">, o którym mowa w pkt </w:t>
      </w:r>
      <w:r w:rsidR="00B16D63" w:rsidRPr="00C22B60">
        <w:t>a)</w:t>
      </w:r>
      <w:r w:rsidRPr="00C22B60">
        <w:t xml:space="preserve"> niniejszego ustępu będzie stanowił realizację obowiązków Wykonawcy z tytułu udzielonej gwarancji jakości, z zachowaniem konsekwencji przewidzianych w § 8 ust. 1 pkt b) niniejszej umowy.</w:t>
      </w:r>
    </w:p>
    <w:p w14:paraId="7BAC4A68" w14:textId="0237F93C" w:rsidR="00DF6ADB" w:rsidRPr="00C22B60" w:rsidRDefault="00DF6ADB" w:rsidP="00DF6ADB">
      <w:r w:rsidRPr="00C22B60">
        <w:lastRenderedPageBreak/>
        <w:t>W przypadku negatywnego wyniku rozpatrzenia reklamacji Zamawiający</w:t>
      </w:r>
      <w:r w:rsidR="008C299C" w:rsidRPr="00C22B60">
        <w:t>:</w:t>
      </w:r>
    </w:p>
    <w:p w14:paraId="1BAF80D4" w14:textId="7B635744" w:rsidR="00DF6ADB" w:rsidRPr="00C22B60" w:rsidRDefault="00FD36DE" w:rsidP="00137FDF">
      <w:pPr>
        <w:jc w:val="both"/>
      </w:pPr>
      <w:r w:rsidRPr="00C22B60">
        <w:t>c</w:t>
      </w:r>
      <w:r w:rsidR="00DF6ADB" w:rsidRPr="00C22B60">
        <w:t>) dokona zakupu</w:t>
      </w:r>
      <w:r w:rsidR="00137FDF" w:rsidRPr="00C22B60">
        <w:t xml:space="preserve"> od Wykonawcy</w:t>
      </w:r>
      <w:r w:rsidR="00DF6ADB" w:rsidRPr="00C22B60">
        <w:t xml:space="preserve"> </w:t>
      </w:r>
      <w:r w:rsidR="00137FDF" w:rsidRPr="00C22B60">
        <w:t xml:space="preserve">nowego </w:t>
      </w:r>
      <w:r w:rsidR="00DF6ADB" w:rsidRPr="00C22B60">
        <w:t>przedmiotu umowy wolnego od wad</w:t>
      </w:r>
      <w:r w:rsidR="008C299C" w:rsidRPr="00C22B60">
        <w:t xml:space="preserve">, o którym mowa </w:t>
      </w:r>
      <w:r w:rsidR="00B7731A" w:rsidRPr="00C22B60">
        <w:br/>
      </w:r>
      <w:r w:rsidR="008C299C" w:rsidRPr="00C22B60">
        <w:t>w</w:t>
      </w:r>
      <w:r w:rsidR="00137FDF" w:rsidRPr="00C22B60">
        <w:t xml:space="preserve"> pkt a) niniejszego ustępu </w:t>
      </w:r>
      <w:r w:rsidR="00DF6ADB" w:rsidRPr="00C22B60">
        <w:t>po cenie jednostkowej</w:t>
      </w:r>
      <w:r w:rsidR="00137FDF" w:rsidRPr="00C22B60">
        <w:t xml:space="preserve"> netto</w:t>
      </w:r>
      <w:r w:rsidR="00DF6ADB" w:rsidRPr="00C22B60">
        <w:t xml:space="preserve"> wskazanej w</w:t>
      </w:r>
      <w:r w:rsidR="00137FDF" w:rsidRPr="00C22B60">
        <w:t xml:space="preserve"> ofercie Wykonawcy stanowiącej integralną cześć niniejszej umowy, </w:t>
      </w:r>
      <w:r w:rsidR="00DF6ADB" w:rsidRPr="00C22B60">
        <w:t>lub</w:t>
      </w:r>
    </w:p>
    <w:p w14:paraId="66586212" w14:textId="6EED0B12" w:rsidR="00DF6ADB" w:rsidRPr="00C22B60" w:rsidRDefault="00FD36DE" w:rsidP="003D65F7">
      <w:pPr>
        <w:jc w:val="both"/>
        <w:rPr>
          <w:rFonts w:cstheme="minorHAnsi"/>
        </w:rPr>
      </w:pPr>
      <w:r w:rsidRPr="00C22B60">
        <w:t>d</w:t>
      </w:r>
      <w:r w:rsidR="00DF6ADB" w:rsidRPr="00C22B60">
        <w:t xml:space="preserve">) w przypadku </w:t>
      </w:r>
      <w:r w:rsidR="00137FDF" w:rsidRPr="00C22B60">
        <w:t>braku porozumienia stron</w:t>
      </w:r>
      <w:r w:rsidR="00DF6ADB" w:rsidRPr="00C22B60">
        <w:t xml:space="preserve"> co do zasadności reklamacji, </w:t>
      </w:r>
      <w:r w:rsidR="00137FDF" w:rsidRPr="00C22B60">
        <w:rPr>
          <w:rFonts w:cstheme="minorHAnsi"/>
          <w:bCs/>
        </w:rPr>
        <w:t>Zamawiający ma prawo</w:t>
      </w:r>
      <w:r w:rsidR="00B7731A" w:rsidRPr="00C22B60">
        <w:rPr>
          <w:rFonts w:cstheme="minorHAnsi"/>
          <w:bCs/>
        </w:rPr>
        <w:t xml:space="preserve"> do</w:t>
      </w:r>
      <w:r w:rsidR="00137FDF" w:rsidRPr="00C22B60">
        <w:rPr>
          <w:rFonts w:cstheme="minorHAnsi"/>
          <w:bCs/>
        </w:rPr>
        <w:t xml:space="preserve"> przekaza</w:t>
      </w:r>
      <w:r w:rsidR="00B7731A" w:rsidRPr="00C22B60">
        <w:rPr>
          <w:rFonts w:cstheme="minorHAnsi"/>
          <w:bCs/>
        </w:rPr>
        <w:t>nia</w:t>
      </w:r>
      <w:r w:rsidR="00137FDF" w:rsidRPr="00C22B60">
        <w:rPr>
          <w:rFonts w:cstheme="minorHAnsi"/>
          <w:bCs/>
        </w:rPr>
        <w:t xml:space="preserve"> reklamowan</w:t>
      </w:r>
      <w:r w:rsidR="00B7731A" w:rsidRPr="00C22B60">
        <w:rPr>
          <w:rFonts w:cstheme="minorHAnsi"/>
          <w:bCs/>
        </w:rPr>
        <w:t>ego</w:t>
      </w:r>
      <w:r w:rsidR="00137FDF" w:rsidRPr="00C22B60">
        <w:rPr>
          <w:rFonts w:cstheme="minorHAnsi"/>
          <w:bCs/>
        </w:rPr>
        <w:t xml:space="preserve"> produkt</w:t>
      </w:r>
      <w:r w:rsidR="00B7731A" w:rsidRPr="00C22B60">
        <w:rPr>
          <w:rFonts w:cstheme="minorHAnsi"/>
          <w:bCs/>
        </w:rPr>
        <w:t>u</w:t>
      </w:r>
      <w:r w:rsidR="00137FDF" w:rsidRPr="00C22B60">
        <w:rPr>
          <w:rFonts w:cstheme="minorHAnsi"/>
          <w:bCs/>
        </w:rPr>
        <w:t xml:space="preserve"> do ekspertyzy do niezależnego rzeczoznawcy lub niezależnej jednostki badawczej. Uzyskana tą drogą ekspertyza jest wiążąca dla stron umowy, a koszty z tytułu ekspertyzy poniesie ta strona, na niekorzyść której wydano orzeczenie. </w:t>
      </w:r>
      <w:r w:rsidR="00137FDF" w:rsidRPr="00C22B60">
        <w:rPr>
          <w:rFonts w:eastAsia="Bookman Old Style" w:cstheme="minorHAnsi"/>
        </w:rPr>
        <w:t xml:space="preserve">Postanowienia niniejszego ustępu </w:t>
      </w:r>
      <w:r w:rsidR="00137FDF" w:rsidRPr="00C22B60">
        <w:rPr>
          <w:rFonts w:cstheme="minorHAnsi"/>
        </w:rPr>
        <w:t>nie naruszają uprawnień Zamawiającego w zakresie prawa do naliczenia kar umownych</w:t>
      </w:r>
      <w:r w:rsidR="00A40B63" w:rsidRPr="00C22B60">
        <w:rPr>
          <w:rFonts w:cstheme="minorHAnsi"/>
        </w:rPr>
        <w:t xml:space="preserve"> przewidzianych w </w:t>
      </w:r>
      <w:r w:rsidR="00A40B63" w:rsidRPr="00C22B60">
        <w:t>§ 8 ust. 1 pkt b) niniejszej umowy</w:t>
      </w:r>
      <w:r w:rsidR="00137FDF" w:rsidRPr="00C22B60">
        <w:rPr>
          <w:rFonts w:cstheme="minorHAnsi"/>
        </w:rPr>
        <w:t>, prawa odstąpienia od umowy lub jej rozwiązania.</w:t>
      </w:r>
    </w:p>
    <w:p w14:paraId="1138F029" w14:textId="716DF318" w:rsidR="009F62EB" w:rsidRPr="00C22B60" w:rsidRDefault="00F40788" w:rsidP="009F62EB">
      <w:pPr>
        <w:suppressAutoHyphens/>
        <w:autoSpaceDN w:val="0"/>
        <w:jc w:val="both"/>
        <w:textAlignment w:val="baseline"/>
        <w:rPr>
          <w:rFonts w:cstheme="minorHAnsi"/>
        </w:rPr>
      </w:pPr>
      <w:r w:rsidRPr="00C22B60">
        <w:rPr>
          <w:rFonts w:eastAsia="Bookman Old Style" w:cstheme="minorHAnsi"/>
        </w:rPr>
        <w:t>4.</w:t>
      </w:r>
      <w:r w:rsidR="003D65F7" w:rsidRPr="00C22B60">
        <w:rPr>
          <w:rFonts w:ascii="Calibri" w:hAnsi="Calibri" w:cs="Calibri"/>
          <w:lang w:bidi="en-US"/>
        </w:rPr>
        <w:t xml:space="preserve"> Zamawiający zastrzega sobie prawo do obciążenia Wykonawcy kosztami wykonywanego przez Zamawiającego demontażu reklamowanego przedmiotu umowy i montażu nowych produktów wolnych od wad</w:t>
      </w:r>
      <w:r w:rsidR="007D58FA" w:rsidRPr="00C22B60">
        <w:rPr>
          <w:rFonts w:ascii="Calibri" w:hAnsi="Calibri" w:cs="Calibri"/>
          <w:lang w:bidi="en-US"/>
        </w:rPr>
        <w:t xml:space="preserve"> (określanych jako </w:t>
      </w:r>
      <w:r w:rsidR="007D58FA" w:rsidRPr="00C22B60">
        <w:t>iloczyn ilości roboczogodzin zużytych przez Zamawiającego na tego rodzaju prace i stawki za jedną roboczogodzinę w wysokości</w:t>
      </w:r>
      <w:r w:rsidR="007D58FA" w:rsidRPr="00C22B60">
        <w:rPr>
          <w:rFonts w:ascii="Calibri" w:hAnsi="Calibri" w:cs="Calibri"/>
          <w:lang w:bidi="en-US"/>
        </w:rPr>
        <w:t xml:space="preserve"> 90 zł netto), a ponadto </w:t>
      </w:r>
      <w:r w:rsidR="003D65F7" w:rsidRPr="00C22B60">
        <w:rPr>
          <w:rFonts w:ascii="Calibri" w:hAnsi="Calibri" w:cs="Calibri"/>
          <w:lang w:bidi="en-US"/>
        </w:rPr>
        <w:t>kosztami części zamiennych, podzespołów i materiałów eksploatacyjnych, które uległy uszkodzeniu wskutek wymiany reklamowanych produktów.</w:t>
      </w:r>
      <w:r w:rsidR="009F62EB" w:rsidRPr="00C22B60">
        <w:rPr>
          <w:rFonts w:ascii="Calibri" w:hAnsi="Calibri" w:cs="Calibri"/>
          <w:lang w:bidi="en-US"/>
        </w:rPr>
        <w:t xml:space="preserve"> </w:t>
      </w:r>
      <w:r w:rsidR="009F62EB" w:rsidRPr="00C22B60">
        <w:t xml:space="preserve">Zamawiający niezwłocznie po dokonaniu montażu </w:t>
      </w:r>
      <w:r w:rsidR="009F62EB" w:rsidRPr="00C22B60">
        <w:rPr>
          <w:rFonts w:ascii="Calibri" w:hAnsi="Calibri" w:cs="Calibri"/>
          <w:lang w:bidi="en-US"/>
        </w:rPr>
        <w:t>nowego produktu wolnego od wad</w:t>
      </w:r>
      <w:r w:rsidR="009F62EB" w:rsidRPr="00C22B60">
        <w:t xml:space="preserve"> wystawi Wykonawcy fakturę VAT płatną </w:t>
      </w:r>
      <w:r w:rsidR="009F62EB" w:rsidRPr="00C22B60">
        <w:rPr>
          <w:rFonts w:eastAsia="Calibri" w:cstheme="minorHAnsi"/>
        </w:rPr>
        <w:t xml:space="preserve">przelewem na rachunek bankowy Zamawiającego </w:t>
      </w:r>
      <w:r w:rsidR="009F62EB" w:rsidRPr="00C22B60">
        <w:rPr>
          <w:rFonts w:cstheme="minorHAnsi"/>
          <w:lang w:eastAsia="pl-PL"/>
        </w:rPr>
        <w:t>wskazany w fakturze</w:t>
      </w:r>
      <w:r w:rsidR="009F62EB" w:rsidRPr="00C22B60">
        <w:t xml:space="preserve"> w terminie 21 dni </w:t>
      </w:r>
      <w:r w:rsidR="009F62EB" w:rsidRPr="00C22B60">
        <w:rPr>
          <w:rFonts w:eastAsia="Calibri" w:cstheme="minorHAnsi"/>
        </w:rPr>
        <w:t>od dnia otrzymania przez Wykonawcę</w:t>
      </w:r>
      <w:r w:rsidR="008E5D4D" w:rsidRPr="00C22B60">
        <w:rPr>
          <w:rFonts w:eastAsia="Calibri" w:cstheme="minorHAnsi"/>
        </w:rPr>
        <w:t xml:space="preserve"> </w:t>
      </w:r>
      <w:r w:rsidR="009F62EB" w:rsidRPr="00C22B60">
        <w:rPr>
          <w:rFonts w:eastAsia="Calibri" w:cstheme="minorHAnsi"/>
        </w:rPr>
        <w:t>faktury</w:t>
      </w:r>
      <w:r w:rsidR="008E5D4D" w:rsidRPr="00C22B60">
        <w:rPr>
          <w:rFonts w:eastAsia="Calibri" w:cstheme="minorHAnsi"/>
        </w:rPr>
        <w:t>.</w:t>
      </w:r>
    </w:p>
    <w:p w14:paraId="0E3A1AA1" w14:textId="3342F93A" w:rsidR="00F40788" w:rsidRPr="00C22B60" w:rsidRDefault="008E5D4D" w:rsidP="00871534">
      <w:pPr>
        <w:tabs>
          <w:tab w:val="left" w:pos="284"/>
          <w:tab w:val="left" w:pos="426"/>
        </w:tabs>
        <w:autoSpaceDN w:val="0"/>
        <w:jc w:val="both"/>
        <w:textAlignment w:val="baseline"/>
        <w:rPr>
          <w:rFonts w:eastAsia="Bookman Old Style" w:cstheme="minorHAnsi"/>
        </w:rPr>
      </w:pPr>
      <w:r w:rsidRPr="00C22B60">
        <w:rPr>
          <w:rFonts w:eastAsia="Bookman Old Style" w:cstheme="minorHAnsi"/>
        </w:rPr>
        <w:t xml:space="preserve">5. </w:t>
      </w:r>
      <w:r w:rsidR="00F7677D" w:rsidRPr="00C22B60">
        <w:rPr>
          <w:rFonts w:cstheme="minorHAnsi"/>
          <w:shd w:val="clear" w:color="auto" w:fill="FFFFFF"/>
        </w:rPr>
        <w:t>Termin gwarancji na produkty wymienione w ramach gwarancji biegnie na nowo od chwili dostarczenia Zamawiającemu nowej rzeczy wolnej od wad.</w:t>
      </w:r>
    </w:p>
    <w:p w14:paraId="661C4357" w14:textId="221D728A" w:rsidR="00F40788" w:rsidRPr="00C22B60" w:rsidRDefault="00C82163" w:rsidP="00871534">
      <w:pPr>
        <w:tabs>
          <w:tab w:val="left" w:pos="284"/>
          <w:tab w:val="left" w:pos="426"/>
        </w:tabs>
        <w:autoSpaceDN w:val="0"/>
        <w:jc w:val="both"/>
        <w:textAlignment w:val="baseline"/>
        <w:rPr>
          <w:rFonts w:cstheme="minorHAnsi"/>
        </w:rPr>
      </w:pPr>
      <w:r w:rsidRPr="00C22B60">
        <w:rPr>
          <w:rFonts w:eastAsia="Bookman Old Style" w:cstheme="minorHAnsi"/>
        </w:rPr>
        <w:t>6</w:t>
      </w:r>
      <w:r w:rsidR="00F40788" w:rsidRPr="00C22B60">
        <w:rPr>
          <w:rFonts w:eastAsia="Bookman Old Style" w:cstheme="minorHAnsi"/>
        </w:rPr>
        <w:t xml:space="preserve">. Strony postanawiają, że usunięcie zgłoszonych wad powinno być stwierdzone w protokole podpisanym przez upoważnionych przedstawicieli </w:t>
      </w:r>
      <w:r w:rsidR="00871534" w:rsidRPr="00C22B60">
        <w:rPr>
          <w:rFonts w:eastAsia="Bookman Old Style" w:cstheme="minorHAnsi"/>
        </w:rPr>
        <w:t>s</w:t>
      </w:r>
      <w:r w:rsidR="00F40788" w:rsidRPr="00C22B60">
        <w:rPr>
          <w:rFonts w:eastAsia="Bookman Old Style" w:cstheme="minorHAnsi"/>
        </w:rPr>
        <w:t>tron.</w:t>
      </w:r>
    </w:p>
    <w:p w14:paraId="57BADDEF" w14:textId="00969E77" w:rsidR="000B35F7" w:rsidRPr="00C22B60" w:rsidRDefault="00C82163" w:rsidP="000B35F7">
      <w:pPr>
        <w:tabs>
          <w:tab w:val="left" w:pos="284"/>
          <w:tab w:val="left" w:pos="426"/>
        </w:tabs>
        <w:autoSpaceDN w:val="0"/>
        <w:jc w:val="both"/>
        <w:textAlignment w:val="baseline"/>
        <w:rPr>
          <w:rFonts w:cstheme="minorHAnsi"/>
        </w:rPr>
      </w:pPr>
      <w:r w:rsidRPr="00C22B60">
        <w:rPr>
          <w:rFonts w:cstheme="minorHAnsi"/>
        </w:rPr>
        <w:t>7</w:t>
      </w:r>
      <w:r w:rsidR="00F40788" w:rsidRPr="00C22B60">
        <w:rPr>
          <w:rFonts w:cstheme="minorHAnsi"/>
        </w:rPr>
        <w:t>. Koszty związane z usunięciem wad przedmiotu dostawy w całości obciążają Wykonawcę.</w:t>
      </w:r>
    </w:p>
    <w:p w14:paraId="6C17E603" w14:textId="4F102C6E" w:rsidR="000B35F7" w:rsidRPr="00C22B60" w:rsidRDefault="00C82163" w:rsidP="000B35F7">
      <w:pPr>
        <w:tabs>
          <w:tab w:val="left" w:pos="284"/>
          <w:tab w:val="left" w:pos="426"/>
        </w:tabs>
        <w:autoSpaceDN w:val="0"/>
        <w:jc w:val="both"/>
        <w:textAlignment w:val="baseline"/>
      </w:pPr>
      <w:r w:rsidRPr="00C22B60">
        <w:rPr>
          <w:rFonts w:cstheme="minorHAnsi"/>
        </w:rPr>
        <w:t>8</w:t>
      </w:r>
      <w:r w:rsidR="000B35F7" w:rsidRPr="00C22B60">
        <w:rPr>
          <w:rFonts w:cstheme="minorHAnsi"/>
        </w:rPr>
        <w:t>. Z</w:t>
      </w:r>
      <w:r w:rsidR="000B35F7" w:rsidRPr="00C22B60">
        <w:t>amawiający może dochodzić roszczeń z tytułu gwarancji i rękojmi także po upływie ich terminu, jeżeli zgłosił wystąpienie wady przed upływem tego terminu.</w:t>
      </w:r>
    </w:p>
    <w:p w14:paraId="3A8568EA" w14:textId="69BC941D" w:rsidR="00C82163" w:rsidRPr="00C22B60" w:rsidRDefault="00C82163" w:rsidP="000B35F7">
      <w:pPr>
        <w:tabs>
          <w:tab w:val="left" w:pos="284"/>
          <w:tab w:val="left" w:pos="426"/>
        </w:tabs>
        <w:autoSpaceDN w:val="0"/>
        <w:jc w:val="both"/>
        <w:textAlignment w:val="baseline"/>
      </w:pPr>
      <w:r w:rsidRPr="00C22B60">
        <w:t xml:space="preserve">9. </w:t>
      </w:r>
      <w:r w:rsidRPr="00C22B60">
        <w:rPr>
          <w:rFonts w:eastAsia="Bookman Old Style"/>
        </w:rPr>
        <w:t xml:space="preserve">Uprawnienia z tytułu rękojmi za wady będą przysługiwać Zamawiającemu w zakresach wynikających </w:t>
      </w:r>
      <w:r w:rsidRPr="00C22B60">
        <w:rPr>
          <w:rFonts w:eastAsia="Bookman Old Style"/>
        </w:rPr>
        <w:br/>
        <w:t>z Kodeksu cywilnego i będą dochodzone niezależnie od uprawnień wynikających z udzielonej gwarancji</w:t>
      </w:r>
      <w:r w:rsidRPr="00C22B60">
        <w:rPr>
          <w:rFonts w:ascii="Calibri" w:eastAsia="Bookman Old Style" w:hAnsi="Calibri"/>
        </w:rPr>
        <w:t>.</w:t>
      </w:r>
    </w:p>
    <w:p w14:paraId="218A2359" w14:textId="365D533D" w:rsidR="00810D8E" w:rsidRPr="00C22B60" w:rsidRDefault="003E5DF3" w:rsidP="003E5DF3">
      <w:pPr>
        <w:jc w:val="both"/>
      </w:pPr>
      <w:r w:rsidRPr="00C22B60">
        <w:t xml:space="preserve">10. </w:t>
      </w:r>
      <w:r w:rsidR="009F62EB" w:rsidRPr="00C22B60">
        <w:t xml:space="preserve">W </w:t>
      </w:r>
      <w:r w:rsidRPr="00C22B60">
        <w:t>przypadku</w:t>
      </w:r>
      <w:r w:rsidR="009F62EB" w:rsidRPr="00C22B60">
        <w:t xml:space="preserve"> braku spełnienia zobowiązań wynikających z gwarancji, o których mowa w</w:t>
      </w:r>
      <w:r w:rsidRPr="00C22B60">
        <w:t xml:space="preserve"> § 5</w:t>
      </w:r>
      <w:r w:rsidR="009F62EB" w:rsidRPr="00C22B60">
        <w:t xml:space="preserve"> ust</w:t>
      </w:r>
      <w:r w:rsidR="009E4964" w:rsidRPr="00C22B60">
        <w:t>.</w:t>
      </w:r>
      <w:r w:rsidR="009F62EB" w:rsidRPr="00C22B60">
        <w:t xml:space="preserve"> 3, </w:t>
      </w:r>
      <w:r w:rsidRPr="00C22B60">
        <w:rPr>
          <w:rFonts w:eastAsia="Calibri" w:cstheme="minorHAnsi"/>
        </w:rPr>
        <w:t xml:space="preserve">Zamawiający może dokonać zakupu nowego produktu u innego dostawcy na koszt i ryzyko Wykonawcy </w:t>
      </w:r>
      <w:r w:rsidR="009F62EB" w:rsidRPr="00C22B60">
        <w:t xml:space="preserve">(wykonanie zastępcze). Niniejsze uprawnienie nie wyłącza uprawnień wynikających z § </w:t>
      </w:r>
      <w:r w:rsidRPr="00C22B60">
        <w:t>8</w:t>
      </w:r>
      <w:r w:rsidR="009F62EB" w:rsidRPr="00C22B60">
        <w:t xml:space="preserve"> ust. </w:t>
      </w:r>
      <w:r w:rsidRPr="00C22B60">
        <w:t>1</w:t>
      </w:r>
      <w:r w:rsidR="009F62EB" w:rsidRPr="00C22B60">
        <w:t xml:space="preserve"> pkt</w:t>
      </w:r>
      <w:r w:rsidRPr="00C22B60">
        <w:t xml:space="preserve"> b)</w:t>
      </w:r>
      <w:r w:rsidR="009F62EB" w:rsidRPr="00C22B60">
        <w:t xml:space="preserve"> niniejszej umowy.</w:t>
      </w:r>
      <w:r w:rsidR="0099746E" w:rsidRPr="00C22B60">
        <w:t xml:space="preserve"> Zamawiający nie obciąży Wykonawcy kosztami zakupu nowego produktu </w:t>
      </w:r>
      <w:r w:rsidR="004D5ACB" w:rsidRPr="00C22B60">
        <w:br/>
      </w:r>
      <w:r w:rsidR="0099746E" w:rsidRPr="00C22B60">
        <w:t>w przypadku uzasadnionego negatywnego rozpatrzenia reklamacji.</w:t>
      </w:r>
    </w:p>
    <w:p w14:paraId="38B87DC2" w14:textId="77777777" w:rsidR="003F3803" w:rsidRPr="00C22B60" w:rsidRDefault="003F3803" w:rsidP="006E512B">
      <w:pPr>
        <w:jc w:val="center"/>
        <w:rPr>
          <w:b/>
          <w:bCs/>
        </w:rPr>
      </w:pPr>
    </w:p>
    <w:p w14:paraId="744DE43E" w14:textId="354F27D9" w:rsidR="006E512B" w:rsidRPr="00C22B60" w:rsidRDefault="006E512B" w:rsidP="006E512B">
      <w:pPr>
        <w:jc w:val="center"/>
        <w:rPr>
          <w:b/>
          <w:bCs/>
        </w:rPr>
      </w:pPr>
      <w:r w:rsidRPr="00C22B60">
        <w:rPr>
          <w:b/>
          <w:bCs/>
        </w:rPr>
        <w:t>§ 6</w:t>
      </w:r>
    </w:p>
    <w:p w14:paraId="04AEAB00" w14:textId="64DBB6BE" w:rsidR="00660EBA" w:rsidRPr="00C22B60" w:rsidRDefault="00495C2E" w:rsidP="00CE0871">
      <w:pPr>
        <w:autoSpaceDN w:val="0"/>
        <w:jc w:val="both"/>
        <w:rPr>
          <w:lang w:eastAsia="pl-PL"/>
        </w:rPr>
      </w:pPr>
      <w:r w:rsidRPr="00C22B60">
        <w:rPr>
          <w:lang w:eastAsia="pl-PL"/>
        </w:rPr>
        <w:t xml:space="preserve">1. </w:t>
      </w:r>
      <w:r w:rsidR="006E512B" w:rsidRPr="00C22B60">
        <w:rPr>
          <w:lang w:eastAsia="pl-PL"/>
        </w:rPr>
        <w:t>Umowa zostaje zawarta na czas określony</w:t>
      </w:r>
      <w:r w:rsidR="00262D14" w:rsidRPr="00C22B60">
        <w:rPr>
          <w:lang w:eastAsia="pl-PL"/>
        </w:rPr>
        <w:t xml:space="preserve">. Realizacja przedmiotu umowy będzie wykonywana </w:t>
      </w:r>
      <w:r w:rsidR="006E512B" w:rsidRPr="00C22B60">
        <w:rPr>
          <w:lang w:eastAsia="pl-PL"/>
        </w:rPr>
        <w:t>od dnia</w:t>
      </w:r>
      <w:r w:rsidR="00262D14" w:rsidRPr="00C22B60">
        <w:rPr>
          <w:lang w:eastAsia="pl-PL"/>
        </w:rPr>
        <w:t xml:space="preserve"> </w:t>
      </w:r>
      <w:r w:rsidR="006E512B" w:rsidRPr="00C22B60">
        <w:rPr>
          <w:lang w:eastAsia="pl-PL"/>
        </w:rPr>
        <w:t>podpisania</w:t>
      </w:r>
      <w:r w:rsidR="00262D14" w:rsidRPr="00C22B60">
        <w:rPr>
          <w:lang w:eastAsia="pl-PL"/>
        </w:rPr>
        <w:t xml:space="preserve"> niniejszej umowy</w:t>
      </w:r>
      <w:r w:rsidR="006E512B" w:rsidRPr="00C22B60">
        <w:rPr>
          <w:lang w:eastAsia="pl-PL"/>
        </w:rPr>
        <w:t xml:space="preserve"> do dnia 31.12.2023 r.</w:t>
      </w:r>
    </w:p>
    <w:p w14:paraId="324DABA2" w14:textId="0379C800" w:rsidR="00262D14" w:rsidRPr="00C22B60" w:rsidRDefault="00262D14" w:rsidP="00262D14">
      <w:pPr>
        <w:pStyle w:val="Normalny11"/>
        <w:autoSpaceDE w:val="0"/>
        <w:jc w:val="both"/>
        <w:rPr>
          <w:rFonts w:asciiTheme="minorHAnsi" w:eastAsia="Bookman Old Style" w:hAnsiTheme="minorHAnsi" w:cstheme="minorHAnsi"/>
          <w:sz w:val="22"/>
          <w:szCs w:val="22"/>
        </w:rPr>
      </w:pPr>
      <w:r w:rsidRPr="00C22B60">
        <w:rPr>
          <w:rFonts w:asciiTheme="minorHAnsi" w:eastAsia="Bookman Old Style" w:hAnsiTheme="minorHAnsi" w:cstheme="minorHAnsi"/>
          <w:sz w:val="22"/>
          <w:szCs w:val="22"/>
        </w:rPr>
        <w:t>2. Zamawiający może rozwiązać umowę z Wykonawcą w trybie natychmiastowym w przypadku 5-krotnego naruszenia przez Wykonawcę warunków</w:t>
      </w:r>
      <w:r w:rsidR="00015BAF" w:rsidRPr="00C22B60">
        <w:rPr>
          <w:rFonts w:asciiTheme="minorHAnsi" w:eastAsia="Bookman Old Style" w:hAnsiTheme="minorHAnsi" w:cstheme="minorHAnsi"/>
          <w:sz w:val="22"/>
          <w:szCs w:val="22"/>
        </w:rPr>
        <w:t xml:space="preserve"> niniejszej</w:t>
      </w:r>
      <w:r w:rsidRPr="00C22B60">
        <w:rPr>
          <w:rFonts w:asciiTheme="minorHAnsi" w:eastAsia="Bookman Old Style" w:hAnsiTheme="minorHAnsi" w:cstheme="minorHAnsi"/>
          <w:sz w:val="22"/>
          <w:szCs w:val="22"/>
        </w:rPr>
        <w:t xml:space="preserve"> umowy. </w:t>
      </w:r>
    </w:p>
    <w:p w14:paraId="68BE2E9B" w14:textId="77777777" w:rsidR="00262D14" w:rsidRPr="00C22B60" w:rsidRDefault="00262D14" w:rsidP="00262D14">
      <w:pPr>
        <w:pStyle w:val="Normalny11"/>
        <w:autoSpaceDE w:val="0"/>
        <w:jc w:val="both"/>
        <w:rPr>
          <w:rFonts w:asciiTheme="minorHAnsi" w:hAnsiTheme="minorHAnsi" w:cstheme="minorHAnsi"/>
          <w:sz w:val="22"/>
          <w:szCs w:val="22"/>
        </w:rPr>
      </w:pPr>
    </w:p>
    <w:p w14:paraId="630ED875" w14:textId="0435F91E" w:rsidR="00262D14" w:rsidRPr="00C22B60" w:rsidRDefault="00262D14" w:rsidP="00262D14">
      <w:pPr>
        <w:pStyle w:val="Normalny11"/>
        <w:autoSpaceDE w:val="0"/>
        <w:jc w:val="both"/>
        <w:rPr>
          <w:rFonts w:asciiTheme="minorHAnsi" w:eastAsia="Bookman Old Style" w:hAnsiTheme="minorHAnsi" w:cstheme="minorHAnsi"/>
          <w:sz w:val="22"/>
          <w:szCs w:val="22"/>
        </w:rPr>
      </w:pPr>
      <w:r w:rsidRPr="00C22B60">
        <w:rPr>
          <w:rFonts w:asciiTheme="minorHAnsi" w:hAnsiTheme="minorHAnsi" w:cstheme="minorHAnsi"/>
          <w:sz w:val="22"/>
          <w:szCs w:val="22"/>
        </w:rPr>
        <w:lastRenderedPageBreak/>
        <w:t>3. Zamawiającemu przysługuje prawo do odstąpienia od umowy w razie wystąpienia zmiany okoliczności powodującej, że wykonanie umowy nie leży w interesie Zamawiającego - odstąpienie od umowy w tym przypadku może nastąpić w terminie 30 dni od powzięcia wiadomości o powyższych okolicznościach.</w:t>
      </w:r>
    </w:p>
    <w:p w14:paraId="4B92ECC6" w14:textId="77777777" w:rsidR="00262D14" w:rsidRPr="00C22B60" w:rsidRDefault="00262D14" w:rsidP="00262D14">
      <w:pPr>
        <w:pStyle w:val="Normalny11"/>
        <w:autoSpaceDE w:val="0"/>
        <w:jc w:val="both"/>
        <w:rPr>
          <w:rFonts w:asciiTheme="minorHAnsi" w:eastAsia="Bookman Old Style" w:hAnsiTheme="minorHAnsi" w:cstheme="minorHAnsi"/>
          <w:sz w:val="22"/>
          <w:szCs w:val="22"/>
        </w:rPr>
      </w:pPr>
    </w:p>
    <w:p w14:paraId="5E9253D3" w14:textId="737E28A9" w:rsidR="00262D14" w:rsidRPr="00C22B60" w:rsidRDefault="00262D14" w:rsidP="00262D14">
      <w:pPr>
        <w:pStyle w:val="Normalny11"/>
        <w:autoSpaceDE w:val="0"/>
        <w:jc w:val="both"/>
        <w:rPr>
          <w:rFonts w:asciiTheme="minorHAnsi" w:eastAsia="Bookman Old Style" w:hAnsiTheme="minorHAnsi" w:cstheme="minorHAnsi"/>
          <w:sz w:val="22"/>
          <w:szCs w:val="22"/>
        </w:rPr>
      </w:pPr>
      <w:r w:rsidRPr="00C22B60">
        <w:rPr>
          <w:rFonts w:asciiTheme="minorHAnsi" w:eastAsia="Bookman Old Style" w:hAnsiTheme="minorHAnsi" w:cstheme="minorHAnsi"/>
          <w:sz w:val="22"/>
          <w:szCs w:val="22"/>
        </w:rPr>
        <w:t xml:space="preserve">4. W przypadku rozwiązania umowy przez Zamawiającego lub odstąpienia od umowy przez jedną ze Stron, Wykonawca </w:t>
      </w:r>
      <w:r w:rsidRPr="00C22B60">
        <w:rPr>
          <w:rFonts w:asciiTheme="minorHAnsi" w:hAnsiTheme="minorHAnsi" w:cstheme="minorHAnsi"/>
          <w:sz w:val="22"/>
          <w:szCs w:val="22"/>
          <w:shd w:val="clear" w:color="auto" w:fill="FFFFFF"/>
        </w:rPr>
        <w:t xml:space="preserve">może żądać wyłącznie wynagrodzenia należnego z tytułu wykonania części umowy, tj. </w:t>
      </w:r>
      <w:r w:rsidRPr="00C22B60">
        <w:rPr>
          <w:rFonts w:asciiTheme="minorHAnsi" w:hAnsiTheme="minorHAnsi" w:cstheme="minorHAnsi"/>
          <w:sz w:val="22"/>
          <w:szCs w:val="22"/>
        </w:rPr>
        <w:t>wynagrodzenia za dostawy, które zostały należycie wykonane przez Wykonawcę do dnia rozwiązania umowy lub do dnia odstąpienia od umowy.</w:t>
      </w:r>
    </w:p>
    <w:p w14:paraId="2EA6B512" w14:textId="77777777" w:rsidR="00262D14" w:rsidRPr="00C22B60" w:rsidRDefault="00262D14" w:rsidP="00262D14">
      <w:pPr>
        <w:pStyle w:val="Normalny11"/>
        <w:autoSpaceDE w:val="0"/>
        <w:jc w:val="both"/>
        <w:rPr>
          <w:rFonts w:asciiTheme="minorHAnsi" w:eastAsia="Bookman Old Style" w:hAnsiTheme="minorHAnsi" w:cstheme="minorHAnsi"/>
          <w:sz w:val="22"/>
          <w:szCs w:val="22"/>
        </w:rPr>
      </w:pPr>
    </w:p>
    <w:p w14:paraId="2AAC26EA" w14:textId="77777777" w:rsidR="00404903" w:rsidRPr="00C22B60" w:rsidRDefault="00262D14" w:rsidP="00404903">
      <w:pPr>
        <w:pStyle w:val="Normalny11"/>
        <w:autoSpaceDE w:val="0"/>
        <w:jc w:val="both"/>
        <w:rPr>
          <w:rFonts w:asciiTheme="minorHAnsi" w:hAnsiTheme="minorHAnsi" w:cstheme="minorHAnsi"/>
          <w:sz w:val="22"/>
          <w:szCs w:val="22"/>
        </w:rPr>
      </w:pPr>
      <w:r w:rsidRPr="00C22B60">
        <w:rPr>
          <w:rFonts w:asciiTheme="minorHAnsi" w:eastAsia="Bookman Old Style" w:hAnsiTheme="minorHAnsi" w:cstheme="minorHAnsi"/>
          <w:sz w:val="22"/>
          <w:szCs w:val="22"/>
        </w:rPr>
        <w:t>5. Oświadczenie o rozwiązaniu umowy lub o odstąpieniu od umowy wymaga zachowania formy pisemnej pod rygorem nieważności.</w:t>
      </w:r>
      <w:r w:rsidRPr="00C22B60">
        <w:rPr>
          <w:rFonts w:asciiTheme="minorHAnsi" w:hAnsiTheme="minorHAnsi" w:cstheme="minorHAnsi"/>
          <w:sz w:val="22"/>
          <w:szCs w:val="22"/>
        </w:rPr>
        <w:t xml:space="preserve"> </w:t>
      </w:r>
    </w:p>
    <w:p w14:paraId="08CBCE10" w14:textId="77777777" w:rsidR="00404903" w:rsidRPr="00C22B60" w:rsidRDefault="00404903" w:rsidP="00404903">
      <w:pPr>
        <w:pStyle w:val="Normalny11"/>
        <w:autoSpaceDE w:val="0"/>
        <w:jc w:val="both"/>
        <w:rPr>
          <w:rFonts w:asciiTheme="minorHAnsi" w:hAnsiTheme="minorHAnsi" w:cstheme="minorHAnsi"/>
          <w:sz w:val="22"/>
          <w:szCs w:val="22"/>
        </w:rPr>
      </w:pPr>
    </w:p>
    <w:p w14:paraId="15EA660E" w14:textId="59ED27CB" w:rsidR="001F6537" w:rsidRPr="00C22B60" w:rsidRDefault="001F6537" w:rsidP="00404903">
      <w:pPr>
        <w:pStyle w:val="Normalny11"/>
        <w:autoSpaceDE w:val="0"/>
        <w:jc w:val="both"/>
        <w:rPr>
          <w:rFonts w:asciiTheme="minorHAnsi" w:hAnsiTheme="minorHAnsi" w:cstheme="minorHAnsi"/>
          <w:sz w:val="22"/>
          <w:szCs w:val="22"/>
        </w:rPr>
      </w:pPr>
      <w:r w:rsidRPr="00C22B60">
        <w:rPr>
          <w:rFonts w:asciiTheme="minorHAnsi" w:eastAsia="Calibri" w:hAnsiTheme="minorHAnsi" w:cstheme="minorHAnsi"/>
          <w:sz w:val="22"/>
          <w:szCs w:val="22"/>
          <w:lang w:eastAsia="pl-PL"/>
        </w:rPr>
        <w:t xml:space="preserve">6. Strony zgodnie oświadczają, że </w:t>
      </w:r>
      <w:r w:rsidRPr="00C22B60">
        <w:rPr>
          <w:rFonts w:asciiTheme="minorHAnsi" w:eastAsia="Bookman Old Style" w:hAnsiTheme="minorHAnsi" w:cstheme="minorHAnsi"/>
          <w:sz w:val="22"/>
          <w:szCs w:val="22"/>
        </w:rPr>
        <w:t xml:space="preserve">rozwiązanie umowy lub odstąpienie od umowy </w:t>
      </w:r>
      <w:r w:rsidRPr="00C22B60">
        <w:rPr>
          <w:rFonts w:asciiTheme="minorHAnsi" w:hAnsiTheme="minorHAnsi" w:cstheme="minorHAnsi"/>
          <w:sz w:val="22"/>
          <w:szCs w:val="22"/>
        </w:rPr>
        <w:t>nie wywiera skutku w stosunku do obowiązków Wykonawcy wynikających z udzielonej gwarancji</w:t>
      </w:r>
      <w:r w:rsidR="004715CC" w:rsidRPr="00C22B60">
        <w:rPr>
          <w:rFonts w:asciiTheme="minorHAnsi" w:hAnsiTheme="minorHAnsi" w:cstheme="minorHAnsi"/>
          <w:sz w:val="22"/>
          <w:szCs w:val="22"/>
        </w:rPr>
        <w:t xml:space="preserve"> jakości</w:t>
      </w:r>
      <w:r w:rsidRPr="00C22B60">
        <w:rPr>
          <w:rFonts w:asciiTheme="minorHAnsi" w:hAnsiTheme="minorHAnsi" w:cstheme="minorHAnsi"/>
          <w:sz w:val="22"/>
          <w:szCs w:val="22"/>
        </w:rPr>
        <w:t xml:space="preserve"> i rękojmi za wady.</w:t>
      </w:r>
    </w:p>
    <w:p w14:paraId="40E1935D" w14:textId="5C59E739" w:rsidR="001F6537" w:rsidRPr="00C22B60" w:rsidRDefault="001F6537" w:rsidP="00262D14">
      <w:pPr>
        <w:autoSpaceDE w:val="0"/>
        <w:autoSpaceDN w:val="0"/>
        <w:adjustRightInd w:val="0"/>
        <w:rPr>
          <w:rFonts w:eastAsia="Calibri" w:cstheme="minorHAnsi"/>
          <w:lang w:eastAsia="pl-PL"/>
        </w:rPr>
      </w:pPr>
    </w:p>
    <w:p w14:paraId="5220C2C7" w14:textId="1F7850A2" w:rsidR="000B1569" w:rsidRPr="00C22B60" w:rsidRDefault="000B1569" w:rsidP="00810D8E">
      <w:pPr>
        <w:autoSpaceDE w:val="0"/>
        <w:autoSpaceDN w:val="0"/>
        <w:adjustRightInd w:val="0"/>
        <w:jc w:val="center"/>
        <w:rPr>
          <w:rFonts w:eastAsia="Calibri" w:cstheme="minorHAnsi"/>
          <w:lang w:eastAsia="pl-PL"/>
        </w:rPr>
      </w:pPr>
      <w:r w:rsidRPr="00C22B60">
        <w:rPr>
          <w:rFonts w:eastAsia="Calibri" w:cstheme="minorHAnsi"/>
          <w:b/>
          <w:bCs/>
          <w:lang w:eastAsia="pl-PL"/>
        </w:rPr>
        <w:t xml:space="preserve">§ </w:t>
      </w:r>
      <w:r w:rsidR="006E512B" w:rsidRPr="00C22B60">
        <w:rPr>
          <w:rFonts w:eastAsia="Calibri" w:cstheme="minorHAnsi"/>
          <w:b/>
          <w:bCs/>
          <w:lang w:eastAsia="pl-PL"/>
        </w:rPr>
        <w:t>7</w:t>
      </w:r>
    </w:p>
    <w:p w14:paraId="4DDD2622" w14:textId="2A801432" w:rsidR="000B1569" w:rsidRPr="00C22B60" w:rsidRDefault="006E512B" w:rsidP="00810D8E">
      <w:pPr>
        <w:autoSpaceDE w:val="0"/>
        <w:autoSpaceDN w:val="0"/>
        <w:adjustRightInd w:val="0"/>
        <w:jc w:val="both"/>
        <w:rPr>
          <w:rFonts w:eastAsia="Calibri" w:cstheme="minorHAnsi"/>
          <w:lang w:eastAsia="pl-PL"/>
        </w:rPr>
      </w:pPr>
      <w:r w:rsidRPr="00C22B60">
        <w:rPr>
          <w:rFonts w:eastAsia="Calibri" w:cstheme="minorHAnsi"/>
          <w:lang w:eastAsia="pl-PL"/>
        </w:rPr>
        <w:t xml:space="preserve">1. </w:t>
      </w:r>
      <w:r w:rsidR="000B1569" w:rsidRPr="00C22B60">
        <w:rPr>
          <w:rFonts w:eastAsia="Calibri" w:cstheme="minorHAnsi"/>
          <w:lang w:eastAsia="pl-PL"/>
        </w:rPr>
        <w:t xml:space="preserve">Strony zobowiązują się do współdziałania w celu prawidłowego wykonania niniejszej umowy. </w:t>
      </w:r>
    </w:p>
    <w:p w14:paraId="380CB806" w14:textId="6DB08253" w:rsidR="000B1569" w:rsidRPr="00C22B60" w:rsidRDefault="006E512B" w:rsidP="00810D8E">
      <w:pPr>
        <w:autoSpaceDE w:val="0"/>
        <w:autoSpaceDN w:val="0"/>
        <w:adjustRightInd w:val="0"/>
        <w:jc w:val="both"/>
        <w:rPr>
          <w:rFonts w:eastAsia="Calibri" w:cstheme="minorHAnsi"/>
          <w:lang w:eastAsia="pl-PL"/>
        </w:rPr>
      </w:pPr>
      <w:r w:rsidRPr="00C22B60">
        <w:rPr>
          <w:rFonts w:eastAsia="Calibri" w:cstheme="minorHAnsi"/>
          <w:lang w:eastAsia="zh-CN"/>
        </w:rPr>
        <w:t xml:space="preserve">2. </w:t>
      </w:r>
      <w:r w:rsidR="000B1569" w:rsidRPr="00C22B60">
        <w:rPr>
          <w:rFonts w:eastAsia="Calibri" w:cstheme="minorHAnsi"/>
          <w:lang w:eastAsia="zh-CN"/>
        </w:rPr>
        <w:t>Ze strony Zamawiającego osobami uprawnionymi do kontaktów roboczych oraz odpowiedzialnymi za koordynację i realizację niniejszej umowy są:</w:t>
      </w:r>
    </w:p>
    <w:p w14:paraId="5AFC9791" w14:textId="53C9CC66" w:rsidR="000B1569" w:rsidRPr="00C22B60" w:rsidRDefault="00810D8E" w:rsidP="00810D8E">
      <w:pPr>
        <w:pStyle w:val="Akapitzlist"/>
        <w:numPr>
          <w:ilvl w:val="0"/>
          <w:numId w:val="8"/>
        </w:numPr>
        <w:suppressAutoHyphens w:val="0"/>
        <w:spacing w:before="60" w:after="160" w:line="259" w:lineRule="auto"/>
        <w:contextualSpacing/>
        <w:jc w:val="both"/>
        <w:rPr>
          <w:rFonts w:asciiTheme="minorHAnsi" w:hAnsiTheme="minorHAnsi" w:cstheme="minorHAnsi"/>
          <w:sz w:val="22"/>
          <w:szCs w:val="22"/>
          <w:lang w:eastAsia="zh-CN"/>
        </w:rPr>
      </w:pPr>
      <w:r w:rsidRPr="00C22B60">
        <w:rPr>
          <w:rFonts w:asciiTheme="minorHAnsi" w:hAnsiTheme="minorHAnsi" w:cstheme="minorHAnsi"/>
          <w:sz w:val="22"/>
          <w:szCs w:val="22"/>
          <w:lang w:val="pl-PL" w:eastAsia="zh-CN"/>
        </w:rPr>
        <w:t>……………………………………</w:t>
      </w:r>
      <w:r w:rsidR="000B1569" w:rsidRPr="00C22B60">
        <w:rPr>
          <w:rFonts w:asciiTheme="minorHAnsi" w:hAnsiTheme="minorHAnsi" w:cstheme="minorHAnsi"/>
          <w:sz w:val="22"/>
          <w:szCs w:val="22"/>
          <w:lang w:eastAsia="zh-CN"/>
        </w:rPr>
        <w:t xml:space="preserve">, </w:t>
      </w:r>
      <w:r w:rsidRPr="00C22B60">
        <w:rPr>
          <w:rFonts w:asciiTheme="minorHAnsi" w:hAnsiTheme="minorHAnsi" w:cstheme="minorHAnsi"/>
          <w:sz w:val="22"/>
          <w:szCs w:val="22"/>
          <w:lang w:val="pl-PL" w:eastAsia="zh-CN"/>
        </w:rPr>
        <w:t>tel. …………………………….</w:t>
      </w:r>
      <w:r w:rsidR="000B1569" w:rsidRPr="00C22B60">
        <w:rPr>
          <w:rFonts w:asciiTheme="minorHAnsi" w:hAnsiTheme="minorHAnsi" w:cstheme="minorHAnsi"/>
          <w:sz w:val="22"/>
          <w:szCs w:val="22"/>
          <w:lang w:eastAsia="zh-CN"/>
        </w:rPr>
        <w:t xml:space="preserve">, e-mail: </w:t>
      </w:r>
      <w:r w:rsidRPr="00C22B60">
        <w:rPr>
          <w:rFonts w:asciiTheme="minorHAnsi" w:hAnsiTheme="minorHAnsi" w:cstheme="minorHAnsi"/>
          <w:sz w:val="22"/>
          <w:szCs w:val="22"/>
          <w:lang w:val="pl-PL"/>
        </w:rPr>
        <w:t>……………………………………………</w:t>
      </w:r>
      <w:r w:rsidR="000B1569" w:rsidRPr="00C22B60">
        <w:rPr>
          <w:rFonts w:asciiTheme="minorHAnsi" w:hAnsiTheme="minorHAnsi" w:cstheme="minorHAnsi"/>
          <w:sz w:val="22"/>
          <w:szCs w:val="22"/>
          <w:lang w:eastAsia="zh-CN"/>
        </w:rPr>
        <w:t>,</w:t>
      </w:r>
    </w:p>
    <w:p w14:paraId="274F8A44" w14:textId="21D6D00E" w:rsidR="000B1569" w:rsidRPr="00C22B60" w:rsidRDefault="00810D8E" w:rsidP="00810D8E">
      <w:pPr>
        <w:pStyle w:val="Akapitzlist"/>
        <w:numPr>
          <w:ilvl w:val="0"/>
          <w:numId w:val="8"/>
        </w:numPr>
        <w:suppressAutoHyphens w:val="0"/>
        <w:spacing w:before="60" w:after="160" w:line="259" w:lineRule="auto"/>
        <w:contextualSpacing/>
        <w:jc w:val="both"/>
        <w:rPr>
          <w:rFonts w:asciiTheme="minorHAnsi" w:hAnsiTheme="minorHAnsi" w:cstheme="minorHAnsi"/>
          <w:sz w:val="22"/>
          <w:szCs w:val="22"/>
          <w:lang w:eastAsia="zh-CN"/>
        </w:rPr>
      </w:pPr>
      <w:r w:rsidRPr="00C22B60">
        <w:rPr>
          <w:rFonts w:asciiTheme="minorHAnsi" w:hAnsiTheme="minorHAnsi" w:cstheme="minorHAnsi"/>
          <w:sz w:val="22"/>
          <w:szCs w:val="22"/>
          <w:lang w:val="pl-PL" w:eastAsia="zh-CN"/>
        </w:rPr>
        <w:t>……………………………………</w:t>
      </w:r>
      <w:r w:rsidR="000B1569" w:rsidRPr="00C22B60">
        <w:rPr>
          <w:rFonts w:asciiTheme="minorHAnsi" w:hAnsiTheme="minorHAnsi" w:cstheme="minorHAnsi"/>
          <w:sz w:val="22"/>
          <w:szCs w:val="22"/>
          <w:lang w:eastAsia="zh-CN"/>
        </w:rPr>
        <w:t xml:space="preserve">, tel. </w:t>
      </w:r>
      <w:r w:rsidRPr="00C22B60">
        <w:rPr>
          <w:rFonts w:asciiTheme="minorHAnsi" w:hAnsiTheme="minorHAnsi" w:cstheme="minorHAnsi"/>
          <w:sz w:val="22"/>
          <w:szCs w:val="22"/>
          <w:lang w:val="pl-PL"/>
        </w:rPr>
        <w:t>…………………………….</w:t>
      </w:r>
      <w:r w:rsidR="000B1569" w:rsidRPr="00C22B60">
        <w:rPr>
          <w:rFonts w:asciiTheme="minorHAnsi" w:hAnsiTheme="minorHAnsi" w:cstheme="minorHAnsi"/>
          <w:sz w:val="22"/>
          <w:szCs w:val="22"/>
          <w:lang w:val="pl-PL"/>
        </w:rPr>
        <w:t>,</w:t>
      </w:r>
      <w:r w:rsidR="000B1569" w:rsidRPr="00C22B60">
        <w:rPr>
          <w:rFonts w:asciiTheme="minorHAnsi" w:hAnsiTheme="minorHAnsi" w:cstheme="minorHAnsi"/>
          <w:sz w:val="22"/>
          <w:szCs w:val="22"/>
          <w:lang w:eastAsia="zh-CN"/>
        </w:rPr>
        <w:t xml:space="preserve"> e-mail: </w:t>
      </w:r>
      <w:r w:rsidRPr="00C22B60">
        <w:rPr>
          <w:rFonts w:asciiTheme="minorHAnsi" w:hAnsiTheme="minorHAnsi" w:cstheme="minorHAnsi"/>
          <w:sz w:val="22"/>
          <w:szCs w:val="22"/>
          <w:lang w:val="pl-PL"/>
        </w:rPr>
        <w:t>…………………………………………….</w:t>
      </w:r>
      <w:r w:rsidR="000B1569" w:rsidRPr="00C22B60">
        <w:rPr>
          <w:rFonts w:asciiTheme="minorHAnsi" w:hAnsiTheme="minorHAnsi" w:cstheme="minorHAnsi"/>
          <w:sz w:val="22"/>
          <w:szCs w:val="22"/>
          <w:lang w:eastAsia="zh-CN"/>
        </w:rPr>
        <w:t>,</w:t>
      </w:r>
    </w:p>
    <w:p w14:paraId="31781E75" w14:textId="2DAB86C9" w:rsidR="000B1569" w:rsidRPr="00C22B60" w:rsidRDefault="00810D8E" w:rsidP="00810D8E">
      <w:pPr>
        <w:pStyle w:val="Akapitzlist"/>
        <w:numPr>
          <w:ilvl w:val="0"/>
          <w:numId w:val="8"/>
        </w:numPr>
        <w:suppressAutoHyphens w:val="0"/>
        <w:spacing w:before="60" w:after="160" w:line="259" w:lineRule="auto"/>
        <w:contextualSpacing/>
        <w:jc w:val="both"/>
        <w:rPr>
          <w:rFonts w:asciiTheme="minorHAnsi" w:hAnsiTheme="minorHAnsi" w:cstheme="minorHAnsi"/>
          <w:sz w:val="22"/>
          <w:szCs w:val="22"/>
          <w:lang w:eastAsia="zh-CN"/>
        </w:rPr>
      </w:pPr>
      <w:r w:rsidRPr="00C22B60">
        <w:rPr>
          <w:rFonts w:asciiTheme="minorHAnsi" w:hAnsiTheme="minorHAnsi" w:cstheme="minorHAnsi"/>
          <w:sz w:val="22"/>
          <w:szCs w:val="22"/>
          <w:lang w:val="pl-PL" w:eastAsia="zh-CN"/>
        </w:rPr>
        <w:t>……………………………………</w:t>
      </w:r>
      <w:r w:rsidR="000B1569" w:rsidRPr="00C22B60">
        <w:rPr>
          <w:rFonts w:asciiTheme="minorHAnsi" w:hAnsiTheme="minorHAnsi" w:cstheme="minorHAnsi"/>
          <w:sz w:val="22"/>
          <w:szCs w:val="22"/>
          <w:lang w:eastAsia="zh-CN"/>
        </w:rPr>
        <w:t xml:space="preserve">, tel. </w:t>
      </w:r>
      <w:r w:rsidRPr="00C22B60">
        <w:rPr>
          <w:rFonts w:asciiTheme="minorHAnsi" w:hAnsiTheme="minorHAnsi" w:cstheme="minorHAnsi"/>
          <w:sz w:val="22"/>
          <w:szCs w:val="22"/>
          <w:lang w:val="pl-PL" w:eastAsia="zh-CN"/>
        </w:rPr>
        <w:t>……………………………..</w:t>
      </w:r>
      <w:r w:rsidR="000B1569" w:rsidRPr="00C22B60">
        <w:rPr>
          <w:rFonts w:asciiTheme="minorHAnsi" w:hAnsiTheme="minorHAnsi" w:cstheme="minorHAnsi"/>
          <w:sz w:val="22"/>
          <w:szCs w:val="22"/>
          <w:lang w:eastAsia="zh-CN"/>
        </w:rPr>
        <w:t>,</w:t>
      </w:r>
      <w:r w:rsidRPr="00C22B60">
        <w:rPr>
          <w:rFonts w:asciiTheme="minorHAnsi" w:hAnsiTheme="minorHAnsi" w:cstheme="minorHAnsi"/>
          <w:sz w:val="22"/>
          <w:szCs w:val="22"/>
          <w:lang w:val="pl-PL" w:eastAsia="zh-CN"/>
        </w:rPr>
        <w:t xml:space="preserve"> </w:t>
      </w:r>
      <w:r w:rsidRPr="00C22B60">
        <w:rPr>
          <w:rFonts w:asciiTheme="minorHAnsi" w:hAnsiTheme="minorHAnsi" w:cstheme="minorHAnsi"/>
          <w:sz w:val="22"/>
          <w:szCs w:val="22"/>
          <w:lang w:eastAsia="zh-CN"/>
        </w:rPr>
        <w:t xml:space="preserve">e-mail: </w:t>
      </w:r>
      <w:r w:rsidRPr="00C22B60">
        <w:rPr>
          <w:rFonts w:asciiTheme="minorHAnsi" w:hAnsiTheme="minorHAnsi" w:cstheme="minorHAnsi"/>
          <w:sz w:val="22"/>
          <w:szCs w:val="22"/>
          <w:lang w:val="pl-PL"/>
        </w:rPr>
        <w:t>…………………………………………….</w:t>
      </w:r>
      <w:r w:rsidRPr="00C22B60">
        <w:rPr>
          <w:rFonts w:asciiTheme="minorHAnsi" w:hAnsiTheme="minorHAnsi" w:cstheme="minorHAnsi"/>
          <w:sz w:val="22"/>
          <w:szCs w:val="22"/>
          <w:lang w:eastAsia="zh-CN"/>
        </w:rPr>
        <w:t>,</w:t>
      </w:r>
    </w:p>
    <w:p w14:paraId="68353A7B" w14:textId="5549162F" w:rsidR="000B1569" w:rsidRPr="00C22B60" w:rsidRDefault="00810D8E" w:rsidP="00810D8E">
      <w:pPr>
        <w:pStyle w:val="Akapitzlist"/>
        <w:numPr>
          <w:ilvl w:val="0"/>
          <w:numId w:val="8"/>
        </w:numPr>
        <w:suppressAutoHyphens w:val="0"/>
        <w:spacing w:before="60" w:after="160" w:line="259" w:lineRule="auto"/>
        <w:contextualSpacing/>
        <w:jc w:val="both"/>
        <w:rPr>
          <w:rFonts w:asciiTheme="minorHAnsi" w:hAnsiTheme="minorHAnsi" w:cstheme="minorHAnsi"/>
          <w:sz w:val="22"/>
          <w:szCs w:val="22"/>
          <w:lang w:eastAsia="zh-CN"/>
        </w:rPr>
      </w:pPr>
      <w:r w:rsidRPr="00C22B60">
        <w:rPr>
          <w:rFonts w:asciiTheme="minorHAnsi" w:hAnsiTheme="minorHAnsi" w:cstheme="minorHAnsi"/>
          <w:sz w:val="22"/>
          <w:szCs w:val="22"/>
          <w:lang w:val="pl-PL" w:eastAsia="zh-CN"/>
        </w:rPr>
        <w:t>……………………………………</w:t>
      </w:r>
      <w:r w:rsidR="000B1569" w:rsidRPr="00C22B60">
        <w:rPr>
          <w:rFonts w:asciiTheme="minorHAnsi" w:hAnsiTheme="minorHAnsi" w:cstheme="minorHAnsi"/>
          <w:sz w:val="22"/>
          <w:szCs w:val="22"/>
          <w:lang w:eastAsia="zh-CN"/>
        </w:rPr>
        <w:t xml:space="preserve">, tel. </w:t>
      </w:r>
      <w:r w:rsidRPr="00C22B60">
        <w:rPr>
          <w:rFonts w:asciiTheme="minorHAnsi" w:hAnsiTheme="minorHAnsi" w:cstheme="minorHAnsi"/>
          <w:sz w:val="22"/>
          <w:szCs w:val="22"/>
          <w:lang w:val="pl-PL" w:eastAsia="zh-CN"/>
        </w:rPr>
        <w:t>………………………………</w:t>
      </w:r>
      <w:r w:rsidR="000B1569" w:rsidRPr="00C22B60">
        <w:rPr>
          <w:rFonts w:asciiTheme="minorHAnsi" w:hAnsiTheme="minorHAnsi" w:cstheme="minorHAnsi"/>
          <w:sz w:val="22"/>
          <w:szCs w:val="22"/>
          <w:lang w:eastAsia="zh-CN"/>
        </w:rPr>
        <w:t xml:space="preserve">, e-mail: </w:t>
      </w:r>
      <w:r w:rsidRPr="00C22B60">
        <w:rPr>
          <w:rFonts w:asciiTheme="minorHAnsi" w:hAnsiTheme="minorHAnsi" w:cstheme="minorHAnsi"/>
          <w:sz w:val="22"/>
          <w:szCs w:val="22"/>
          <w:lang w:val="pl-PL"/>
        </w:rPr>
        <w:t>……………………………………………</w:t>
      </w:r>
      <w:r w:rsidR="000B1569" w:rsidRPr="00C22B60">
        <w:rPr>
          <w:rFonts w:asciiTheme="minorHAnsi" w:hAnsiTheme="minorHAnsi" w:cstheme="minorHAnsi"/>
          <w:sz w:val="22"/>
          <w:szCs w:val="22"/>
          <w:lang w:val="pl-PL" w:eastAsia="zh-CN"/>
        </w:rPr>
        <w:t>.</w:t>
      </w:r>
    </w:p>
    <w:p w14:paraId="5D116190" w14:textId="6AEF316E" w:rsidR="000B1569" w:rsidRPr="00C22B60" w:rsidRDefault="006E512B" w:rsidP="00810D8E">
      <w:pPr>
        <w:spacing w:before="60"/>
        <w:jc w:val="both"/>
        <w:rPr>
          <w:rFonts w:eastAsia="Calibri" w:cstheme="minorHAnsi"/>
          <w:lang w:eastAsia="zh-CN"/>
        </w:rPr>
      </w:pPr>
      <w:r w:rsidRPr="00C22B60">
        <w:rPr>
          <w:rFonts w:eastAsia="Calibri" w:cstheme="minorHAnsi"/>
          <w:lang w:eastAsia="zh-CN"/>
        </w:rPr>
        <w:t xml:space="preserve">3. </w:t>
      </w:r>
      <w:r w:rsidR="000B1569" w:rsidRPr="00C22B60">
        <w:rPr>
          <w:rFonts w:eastAsia="Calibri" w:cstheme="minorHAnsi"/>
          <w:lang w:eastAsia="zh-CN"/>
        </w:rPr>
        <w:t>Ze strony Wykonawcy osobami uprawnionymi do kontaktów roboczych oraz odpowiedzialnymi za koordynację i realizację niniejszej umowy są:</w:t>
      </w:r>
    </w:p>
    <w:p w14:paraId="737EA73B" w14:textId="77777777" w:rsidR="00810D8E" w:rsidRPr="00C22B60" w:rsidRDefault="00810D8E" w:rsidP="00810D8E">
      <w:pPr>
        <w:pStyle w:val="Akapitzlist"/>
        <w:numPr>
          <w:ilvl w:val="0"/>
          <w:numId w:val="26"/>
        </w:numPr>
        <w:suppressAutoHyphens w:val="0"/>
        <w:spacing w:before="60" w:after="160" w:line="259" w:lineRule="auto"/>
        <w:contextualSpacing/>
        <w:jc w:val="both"/>
        <w:rPr>
          <w:rFonts w:asciiTheme="minorHAnsi" w:hAnsiTheme="minorHAnsi" w:cstheme="minorHAnsi"/>
          <w:sz w:val="22"/>
          <w:szCs w:val="22"/>
          <w:lang w:eastAsia="zh-CN"/>
        </w:rPr>
      </w:pPr>
      <w:r w:rsidRPr="00C22B60">
        <w:rPr>
          <w:rFonts w:asciiTheme="minorHAnsi" w:hAnsiTheme="minorHAnsi" w:cstheme="minorHAnsi"/>
          <w:sz w:val="22"/>
          <w:szCs w:val="22"/>
          <w:lang w:val="pl-PL" w:eastAsia="zh-CN"/>
        </w:rPr>
        <w:t>……………………………………</w:t>
      </w:r>
      <w:r w:rsidRPr="00C22B60">
        <w:rPr>
          <w:rFonts w:asciiTheme="minorHAnsi" w:hAnsiTheme="minorHAnsi" w:cstheme="minorHAnsi"/>
          <w:sz w:val="22"/>
          <w:szCs w:val="22"/>
          <w:lang w:eastAsia="zh-CN"/>
        </w:rPr>
        <w:t xml:space="preserve">, </w:t>
      </w:r>
      <w:r w:rsidRPr="00C22B60">
        <w:rPr>
          <w:rFonts w:asciiTheme="minorHAnsi" w:hAnsiTheme="minorHAnsi" w:cstheme="minorHAnsi"/>
          <w:sz w:val="22"/>
          <w:szCs w:val="22"/>
          <w:lang w:val="pl-PL" w:eastAsia="zh-CN"/>
        </w:rPr>
        <w:t>tel. …………………………….</w:t>
      </w:r>
      <w:r w:rsidRPr="00C22B60">
        <w:rPr>
          <w:rFonts w:asciiTheme="minorHAnsi" w:hAnsiTheme="minorHAnsi" w:cstheme="minorHAnsi"/>
          <w:sz w:val="22"/>
          <w:szCs w:val="22"/>
          <w:lang w:eastAsia="zh-CN"/>
        </w:rPr>
        <w:t xml:space="preserve">, e-mail: </w:t>
      </w:r>
      <w:r w:rsidRPr="00C22B60">
        <w:rPr>
          <w:rFonts w:asciiTheme="minorHAnsi" w:hAnsiTheme="minorHAnsi" w:cstheme="minorHAnsi"/>
          <w:sz w:val="22"/>
          <w:szCs w:val="22"/>
          <w:lang w:val="pl-PL"/>
        </w:rPr>
        <w:t>……………………………………………</w:t>
      </w:r>
      <w:r w:rsidRPr="00C22B60">
        <w:rPr>
          <w:rFonts w:asciiTheme="minorHAnsi" w:hAnsiTheme="minorHAnsi" w:cstheme="minorHAnsi"/>
          <w:sz w:val="22"/>
          <w:szCs w:val="22"/>
          <w:lang w:eastAsia="zh-CN"/>
        </w:rPr>
        <w:t>,</w:t>
      </w:r>
    </w:p>
    <w:p w14:paraId="5CE2718D" w14:textId="77777777" w:rsidR="00810D8E" w:rsidRPr="00C22B60" w:rsidRDefault="00810D8E" w:rsidP="00810D8E">
      <w:pPr>
        <w:pStyle w:val="Akapitzlist"/>
        <w:numPr>
          <w:ilvl w:val="0"/>
          <w:numId w:val="26"/>
        </w:numPr>
        <w:suppressAutoHyphens w:val="0"/>
        <w:spacing w:before="60" w:after="160" w:line="259" w:lineRule="auto"/>
        <w:contextualSpacing/>
        <w:jc w:val="both"/>
        <w:rPr>
          <w:rFonts w:asciiTheme="minorHAnsi" w:hAnsiTheme="minorHAnsi" w:cstheme="minorHAnsi"/>
          <w:sz w:val="22"/>
          <w:szCs w:val="22"/>
          <w:lang w:eastAsia="zh-CN"/>
        </w:rPr>
      </w:pPr>
      <w:r w:rsidRPr="00C22B60">
        <w:rPr>
          <w:rFonts w:asciiTheme="minorHAnsi" w:hAnsiTheme="minorHAnsi" w:cstheme="minorHAnsi"/>
          <w:sz w:val="22"/>
          <w:szCs w:val="22"/>
          <w:lang w:val="pl-PL" w:eastAsia="zh-CN"/>
        </w:rPr>
        <w:t>……………………………………</w:t>
      </w:r>
      <w:r w:rsidRPr="00C22B60">
        <w:rPr>
          <w:rFonts w:asciiTheme="minorHAnsi" w:hAnsiTheme="minorHAnsi" w:cstheme="minorHAnsi"/>
          <w:sz w:val="22"/>
          <w:szCs w:val="22"/>
          <w:lang w:eastAsia="zh-CN"/>
        </w:rPr>
        <w:t xml:space="preserve">, tel. </w:t>
      </w:r>
      <w:r w:rsidRPr="00C22B60">
        <w:rPr>
          <w:rFonts w:asciiTheme="minorHAnsi" w:hAnsiTheme="minorHAnsi" w:cstheme="minorHAnsi"/>
          <w:sz w:val="22"/>
          <w:szCs w:val="22"/>
          <w:lang w:val="pl-PL"/>
        </w:rPr>
        <w:t>…………………………….,</w:t>
      </w:r>
      <w:r w:rsidRPr="00C22B60">
        <w:rPr>
          <w:rFonts w:asciiTheme="minorHAnsi" w:hAnsiTheme="minorHAnsi" w:cstheme="minorHAnsi"/>
          <w:sz w:val="22"/>
          <w:szCs w:val="22"/>
          <w:lang w:eastAsia="zh-CN"/>
        </w:rPr>
        <w:t xml:space="preserve"> e-mail: </w:t>
      </w:r>
      <w:r w:rsidRPr="00C22B60">
        <w:rPr>
          <w:rFonts w:asciiTheme="minorHAnsi" w:hAnsiTheme="minorHAnsi" w:cstheme="minorHAnsi"/>
          <w:sz w:val="22"/>
          <w:szCs w:val="22"/>
          <w:lang w:val="pl-PL"/>
        </w:rPr>
        <w:t>…………………………………………….</w:t>
      </w:r>
      <w:r w:rsidRPr="00C22B60">
        <w:rPr>
          <w:rFonts w:asciiTheme="minorHAnsi" w:hAnsiTheme="minorHAnsi" w:cstheme="minorHAnsi"/>
          <w:sz w:val="22"/>
          <w:szCs w:val="22"/>
          <w:lang w:eastAsia="zh-CN"/>
        </w:rPr>
        <w:t>,</w:t>
      </w:r>
    </w:p>
    <w:p w14:paraId="762B1672" w14:textId="77777777" w:rsidR="00810D8E" w:rsidRPr="00C22B60" w:rsidRDefault="00810D8E" w:rsidP="00810D8E">
      <w:pPr>
        <w:pStyle w:val="Akapitzlist"/>
        <w:numPr>
          <w:ilvl w:val="0"/>
          <w:numId w:val="26"/>
        </w:numPr>
        <w:suppressAutoHyphens w:val="0"/>
        <w:spacing w:before="60" w:after="160" w:line="259" w:lineRule="auto"/>
        <w:contextualSpacing/>
        <w:jc w:val="both"/>
        <w:rPr>
          <w:rFonts w:asciiTheme="minorHAnsi" w:hAnsiTheme="minorHAnsi" w:cstheme="minorHAnsi"/>
          <w:sz w:val="22"/>
          <w:szCs w:val="22"/>
          <w:lang w:eastAsia="zh-CN"/>
        </w:rPr>
      </w:pPr>
      <w:r w:rsidRPr="00C22B60">
        <w:rPr>
          <w:rFonts w:asciiTheme="minorHAnsi" w:hAnsiTheme="minorHAnsi" w:cstheme="minorHAnsi"/>
          <w:sz w:val="22"/>
          <w:szCs w:val="22"/>
          <w:lang w:val="pl-PL" w:eastAsia="zh-CN"/>
        </w:rPr>
        <w:t>……………………………………</w:t>
      </w:r>
      <w:r w:rsidRPr="00C22B60">
        <w:rPr>
          <w:rFonts w:asciiTheme="minorHAnsi" w:hAnsiTheme="minorHAnsi" w:cstheme="minorHAnsi"/>
          <w:sz w:val="22"/>
          <w:szCs w:val="22"/>
          <w:lang w:eastAsia="zh-CN"/>
        </w:rPr>
        <w:t xml:space="preserve">, tel. </w:t>
      </w:r>
      <w:r w:rsidRPr="00C22B60">
        <w:rPr>
          <w:rFonts w:asciiTheme="minorHAnsi" w:hAnsiTheme="minorHAnsi" w:cstheme="minorHAnsi"/>
          <w:sz w:val="22"/>
          <w:szCs w:val="22"/>
          <w:lang w:val="pl-PL" w:eastAsia="zh-CN"/>
        </w:rPr>
        <w:t>……………………………..</w:t>
      </w:r>
      <w:r w:rsidRPr="00C22B60">
        <w:rPr>
          <w:rFonts w:asciiTheme="minorHAnsi" w:hAnsiTheme="minorHAnsi" w:cstheme="minorHAnsi"/>
          <w:sz w:val="22"/>
          <w:szCs w:val="22"/>
          <w:lang w:eastAsia="zh-CN"/>
        </w:rPr>
        <w:t>,</w:t>
      </w:r>
      <w:r w:rsidRPr="00C22B60">
        <w:rPr>
          <w:rFonts w:asciiTheme="minorHAnsi" w:hAnsiTheme="minorHAnsi" w:cstheme="minorHAnsi"/>
          <w:sz w:val="22"/>
          <w:szCs w:val="22"/>
          <w:lang w:val="pl-PL" w:eastAsia="zh-CN"/>
        </w:rPr>
        <w:t xml:space="preserve"> </w:t>
      </w:r>
      <w:r w:rsidRPr="00C22B60">
        <w:rPr>
          <w:rFonts w:asciiTheme="minorHAnsi" w:hAnsiTheme="minorHAnsi" w:cstheme="minorHAnsi"/>
          <w:sz w:val="22"/>
          <w:szCs w:val="22"/>
          <w:lang w:eastAsia="zh-CN"/>
        </w:rPr>
        <w:t xml:space="preserve">e-mail: </w:t>
      </w:r>
      <w:r w:rsidRPr="00C22B60">
        <w:rPr>
          <w:rFonts w:asciiTheme="minorHAnsi" w:hAnsiTheme="minorHAnsi" w:cstheme="minorHAnsi"/>
          <w:sz w:val="22"/>
          <w:szCs w:val="22"/>
          <w:lang w:val="pl-PL"/>
        </w:rPr>
        <w:t>…………………………………………….</w:t>
      </w:r>
      <w:r w:rsidRPr="00C22B60">
        <w:rPr>
          <w:rFonts w:asciiTheme="minorHAnsi" w:hAnsiTheme="minorHAnsi" w:cstheme="minorHAnsi"/>
          <w:sz w:val="22"/>
          <w:szCs w:val="22"/>
          <w:lang w:eastAsia="zh-CN"/>
        </w:rPr>
        <w:t>,</w:t>
      </w:r>
    </w:p>
    <w:p w14:paraId="227B629E" w14:textId="6FC4A5EA" w:rsidR="00810D8E" w:rsidRPr="00C22B60" w:rsidRDefault="00810D8E" w:rsidP="00810D8E">
      <w:pPr>
        <w:pStyle w:val="Akapitzlist"/>
        <w:numPr>
          <w:ilvl w:val="0"/>
          <w:numId w:val="26"/>
        </w:numPr>
        <w:suppressAutoHyphens w:val="0"/>
        <w:spacing w:before="60" w:after="160" w:line="259" w:lineRule="auto"/>
        <w:contextualSpacing/>
        <w:jc w:val="both"/>
        <w:rPr>
          <w:rFonts w:asciiTheme="minorHAnsi" w:hAnsiTheme="minorHAnsi" w:cstheme="minorHAnsi"/>
          <w:sz w:val="22"/>
          <w:szCs w:val="22"/>
          <w:lang w:eastAsia="zh-CN"/>
        </w:rPr>
      </w:pPr>
      <w:r w:rsidRPr="00C22B60">
        <w:rPr>
          <w:rFonts w:asciiTheme="minorHAnsi" w:hAnsiTheme="minorHAnsi" w:cstheme="minorHAnsi"/>
          <w:sz w:val="22"/>
          <w:szCs w:val="22"/>
          <w:lang w:val="pl-PL" w:eastAsia="zh-CN"/>
        </w:rPr>
        <w:t>……………………………………</w:t>
      </w:r>
      <w:r w:rsidRPr="00C22B60">
        <w:rPr>
          <w:rFonts w:asciiTheme="minorHAnsi" w:hAnsiTheme="minorHAnsi" w:cstheme="minorHAnsi"/>
          <w:sz w:val="22"/>
          <w:szCs w:val="22"/>
          <w:lang w:eastAsia="zh-CN"/>
        </w:rPr>
        <w:t xml:space="preserve">, tel. </w:t>
      </w:r>
      <w:r w:rsidRPr="00C22B60">
        <w:rPr>
          <w:rFonts w:asciiTheme="minorHAnsi" w:hAnsiTheme="minorHAnsi" w:cstheme="minorHAnsi"/>
          <w:sz w:val="22"/>
          <w:szCs w:val="22"/>
          <w:lang w:val="pl-PL" w:eastAsia="zh-CN"/>
        </w:rPr>
        <w:t>………………………………</w:t>
      </w:r>
      <w:r w:rsidRPr="00C22B60">
        <w:rPr>
          <w:rFonts w:asciiTheme="minorHAnsi" w:hAnsiTheme="minorHAnsi" w:cstheme="minorHAnsi"/>
          <w:sz w:val="22"/>
          <w:szCs w:val="22"/>
          <w:lang w:eastAsia="zh-CN"/>
        </w:rPr>
        <w:t xml:space="preserve">, e-mail: </w:t>
      </w:r>
      <w:r w:rsidRPr="00C22B60">
        <w:rPr>
          <w:rFonts w:asciiTheme="minorHAnsi" w:hAnsiTheme="minorHAnsi" w:cstheme="minorHAnsi"/>
          <w:sz w:val="22"/>
          <w:szCs w:val="22"/>
          <w:lang w:val="pl-PL"/>
        </w:rPr>
        <w:t>……………………………………………</w:t>
      </w:r>
      <w:r w:rsidRPr="00C22B60">
        <w:rPr>
          <w:rFonts w:asciiTheme="minorHAnsi" w:hAnsiTheme="minorHAnsi" w:cstheme="minorHAnsi"/>
          <w:sz w:val="22"/>
          <w:szCs w:val="22"/>
          <w:lang w:val="pl-PL" w:eastAsia="zh-CN"/>
        </w:rPr>
        <w:t>.</w:t>
      </w:r>
    </w:p>
    <w:p w14:paraId="3B3F09B0" w14:textId="18BD51B9" w:rsidR="00E848E8" w:rsidRPr="00C22B60" w:rsidRDefault="000B1569" w:rsidP="003F3803">
      <w:pPr>
        <w:pStyle w:val="Normalny11"/>
        <w:autoSpaceDE w:val="0"/>
        <w:spacing w:after="160" w:line="259" w:lineRule="auto"/>
        <w:jc w:val="both"/>
        <w:rPr>
          <w:rFonts w:asciiTheme="minorHAnsi" w:hAnsiTheme="minorHAnsi" w:cstheme="minorHAnsi"/>
          <w:sz w:val="22"/>
          <w:szCs w:val="22"/>
        </w:rPr>
      </w:pPr>
      <w:r w:rsidRPr="00C22B60">
        <w:rPr>
          <w:rFonts w:asciiTheme="minorHAnsi" w:eastAsia="Calibri" w:hAnsiTheme="minorHAnsi" w:cstheme="minorHAnsi"/>
          <w:sz w:val="22"/>
          <w:szCs w:val="22"/>
          <w:lang w:eastAsia="pl-PL"/>
        </w:rPr>
        <w:t xml:space="preserve">4. </w:t>
      </w:r>
      <w:r w:rsidRPr="00C22B60">
        <w:rPr>
          <w:rFonts w:asciiTheme="minorHAnsi" w:hAnsiTheme="minorHAnsi" w:cstheme="minorHAnsi"/>
          <w:sz w:val="22"/>
          <w:szCs w:val="22"/>
        </w:rPr>
        <w:t xml:space="preserve">Zmiana przedstawiciela (-i) stron lub ich danych kontaktowych wskazanych w § </w:t>
      </w:r>
      <w:r w:rsidR="00810D8E" w:rsidRPr="00C22B60">
        <w:rPr>
          <w:rFonts w:asciiTheme="minorHAnsi" w:hAnsiTheme="minorHAnsi" w:cstheme="minorHAnsi"/>
          <w:sz w:val="22"/>
          <w:szCs w:val="22"/>
        </w:rPr>
        <w:t>7</w:t>
      </w:r>
      <w:r w:rsidRPr="00C22B60">
        <w:rPr>
          <w:rFonts w:asciiTheme="minorHAnsi" w:hAnsiTheme="minorHAnsi" w:cstheme="minorHAnsi"/>
          <w:sz w:val="22"/>
          <w:szCs w:val="22"/>
        </w:rPr>
        <w:t xml:space="preserve"> ust. 2</w:t>
      </w:r>
      <w:r w:rsidR="00810D8E" w:rsidRPr="00C22B60">
        <w:rPr>
          <w:rFonts w:asciiTheme="minorHAnsi" w:hAnsiTheme="minorHAnsi" w:cstheme="minorHAnsi"/>
          <w:sz w:val="22"/>
          <w:szCs w:val="22"/>
        </w:rPr>
        <w:t xml:space="preserve"> </w:t>
      </w:r>
      <w:r w:rsidRPr="00C22B60">
        <w:rPr>
          <w:rFonts w:asciiTheme="minorHAnsi" w:hAnsiTheme="minorHAnsi" w:cstheme="minorHAnsi"/>
          <w:sz w:val="22"/>
          <w:szCs w:val="22"/>
        </w:rPr>
        <w:t xml:space="preserve">i ust. 3 wymaga jedynie uprzedniego pisemnego powiadomienia o tym drugiej strony. Zmiana taka nie wymaga aneksu do niniejszej umowy. </w:t>
      </w:r>
    </w:p>
    <w:p w14:paraId="4D9EB6CF" w14:textId="37A11F6A" w:rsidR="00A22184" w:rsidRPr="00C22B60" w:rsidRDefault="000A63F6" w:rsidP="00A26FAA">
      <w:pPr>
        <w:autoSpaceDE w:val="0"/>
        <w:autoSpaceDN w:val="0"/>
        <w:adjustRightInd w:val="0"/>
        <w:jc w:val="center"/>
        <w:rPr>
          <w:rFonts w:eastAsia="Calibri" w:cstheme="minorHAnsi"/>
          <w:b/>
          <w:bCs/>
        </w:rPr>
      </w:pPr>
      <w:bookmarkStart w:id="1" w:name="_Hlk123120159"/>
      <w:r w:rsidRPr="00C22B60">
        <w:rPr>
          <w:rFonts w:eastAsia="Calibri" w:cstheme="minorHAnsi"/>
          <w:b/>
          <w:bCs/>
        </w:rPr>
        <w:t>§ 8</w:t>
      </w:r>
    </w:p>
    <w:p w14:paraId="5CD7F399" w14:textId="5FA721AB" w:rsidR="00A22184" w:rsidRPr="005A4C7A" w:rsidRDefault="00A22184" w:rsidP="00A26FAA">
      <w:pPr>
        <w:autoSpaceDN w:val="0"/>
        <w:jc w:val="both"/>
        <w:rPr>
          <w:rFonts w:cstheme="minorHAnsi"/>
        </w:rPr>
      </w:pPr>
      <w:r w:rsidRPr="005A4C7A">
        <w:rPr>
          <w:rFonts w:cstheme="minorHAnsi"/>
        </w:rPr>
        <w:t xml:space="preserve">1. W razie niewykonania lub nienależytego wykonania umowy </w:t>
      </w:r>
      <w:r w:rsidR="002D3CE5" w:rsidRPr="005A4C7A">
        <w:rPr>
          <w:rFonts w:cstheme="minorHAnsi"/>
        </w:rPr>
        <w:t xml:space="preserve">przez </w:t>
      </w:r>
      <w:r w:rsidRPr="005A4C7A">
        <w:rPr>
          <w:rFonts w:cstheme="minorHAnsi"/>
        </w:rPr>
        <w:t>Wykonawc</w:t>
      </w:r>
      <w:r w:rsidR="002D3CE5" w:rsidRPr="005A4C7A">
        <w:rPr>
          <w:rFonts w:cstheme="minorHAnsi"/>
        </w:rPr>
        <w:t xml:space="preserve">ę, Zamawiający ma prawo do naliczenia Wykonawcy </w:t>
      </w:r>
      <w:r w:rsidRPr="005A4C7A">
        <w:rPr>
          <w:rFonts w:cstheme="minorHAnsi"/>
        </w:rPr>
        <w:t>kar umown</w:t>
      </w:r>
      <w:r w:rsidR="002D3CE5" w:rsidRPr="005A4C7A">
        <w:rPr>
          <w:rFonts w:cstheme="minorHAnsi"/>
        </w:rPr>
        <w:t>ych z</w:t>
      </w:r>
      <w:r w:rsidRPr="005A4C7A">
        <w:rPr>
          <w:rFonts w:cstheme="minorHAnsi"/>
        </w:rPr>
        <w:t xml:space="preserve"> następujących tytułów:</w:t>
      </w:r>
    </w:p>
    <w:p w14:paraId="73658723" w14:textId="179DE04E" w:rsidR="005C2B95" w:rsidRPr="005A4C7A" w:rsidRDefault="00A22184" w:rsidP="00A26FAA">
      <w:pPr>
        <w:pStyle w:val="Akapitzlist"/>
        <w:numPr>
          <w:ilvl w:val="0"/>
          <w:numId w:val="30"/>
        </w:numPr>
        <w:autoSpaceDE w:val="0"/>
        <w:autoSpaceDN w:val="0"/>
        <w:adjustRightInd w:val="0"/>
        <w:spacing w:after="160" w:line="259" w:lineRule="auto"/>
        <w:jc w:val="both"/>
        <w:rPr>
          <w:rFonts w:asciiTheme="minorHAnsi" w:hAnsiTheme="minorHAnsi" w:cstheme="minorHAnsi"/>
          <w:sz w:val="22"/>
          <w:szCs w:val="22"/>
        </w:rPr>
      </w:pPr>
      <w:r w:rsidRPr="005A4C7A">
        <w:rPr>
          <w:rFonts w:asciiTheme="minorHAnsi" w:hAnsiTheme="minorHAnsi" w:cstheme="minorHAnsi"/>
          <w:sz w:val="22"/>
          <w:szCs w:val="22"/>
        </w:rPr>
        <w:t xml:space="preserve">w przypadku </w:t>
      </w:r>
      <w:r w:rsidR="005C2B95" w:rsidRPr="005A4C7A">
        <w:rPr>
          <w:rFonts w:asciiTheme="minorHAnsi" w:hAnsiTheme="minorHAnsi" w:cstheme="minorHAnsi"/>
          <w:sz w:val="22"/>
          <w:szCs w:val="22"/>
          <w:lang w:val="pl-PL"/>
        </w:rPr>
        <w:t xml:space="preserve">naruszenia przez Wykonawcę terminu wykonania dostawy, </w:t>
      </w:r>
      <w:r w:rsidR="005C2B95" w:rsidRPr="005A4C7A">
        <w:rPr>
          <w:rFonts w:asciiTheme="minorHAnsi" w:hAnsiTheme="minorHAnsi" w:cstheme="minorHAnsi"/>
          <w:sz w:val="22"/>
          <w:szCs w:val="22"/>
        </w:rPr>
        <w:t xml:space="preserve">o którym mowa </w:t>
      </w:r>
      <w:r w:rsidR="0004470C" w:rsidRPr="005A4C7A">
        <w:rPr>
          <w:rFonts w:asciiTheme="minorHAnsi" w:hAnsiTheme="minorHAnsi" w:cstheme="minorHAnsi"/>
          <w:sz w:val="22"/>
          <w:szCs w:val="22"/>
        </w:rPr>
        <w:br/>
      </w:r>
      <w:r w:rsidR="005C2B95" w:rsidRPr="005A4C7A">
        <w:rPr>
          <w:rFonts w:asciiTheme="minorHAnsi" w:hAnsiTheme="minorHAnsi" w:cstheme="minorHAnsi"/>
          <w:sz w:val="22"/>
          <w:szCs w:val="22"/>
        </w:rPr>
        <w:t>w § 2 ust. 4</w:t>
      </w:r>
      <w:r w:rsidR="0004470C" w:rsidRPr="005A4C7A">
        <w:rPr>
          <w:rFonts w:asciiTheme="minorHAnsi" w:hAnsiTheme="minorHAnsi" w:cstheme="minorHAnsi"/>
          <w:sz w:val="22"/>
          <w:szCs w:val="22"/>
          <w:lang w:val="pl-PL"/>
        </w:rPr>
        <w:t xml:space="preserve"> Zamawiający może naliczyć karę umową w wysokości </w:t>
      </w:r>
      <w:r w:rsidR="005A4C7A" w:rsidRPr="005A4C7A">
        <w:rPr>
          <w:rFonts w:asciiTheme="minorHAnsi" w:hAnsiTheme="minorHAnsi" w:cstheme="minorHAnsi"/>
          <w:sz w:val="22"/>
          <w:szCs w:val="22"/>
          <w:lang w:val="pl-PL"/>
        </w:rPr>
        <w:t xml:space="preserve">2 </w:t>
      </w:r>
      <w:r w:rsidR="0004470C" w:rsidRPr="005A4C7A">
        <w:rPr>
          <w:rFonts w:asciiTheme="minorHAnsi" w:hAnsiTheme="minorHAnsi" w:cstheme="minorHAnsi"/>
          <w:sz w:val="22"/>
          <w:szCs w:val="22"/>
          <w:lang w:val="pl-PL"/>
        </w:rPr>
        <w:t xml:space="preserve">% aktualnej wartości brutto zamówionych i niedostarczonych w wymaganym terminie </w:t>
      </w:r>
      <w:r w:rsidR="0010145A" w:rsidRPr="005A4C7A">
        <w:rPr>
          <w:rFonts w:asciiTheme="minorHAnsi" w:hAnsiTheme="minorHAnsi" w:cstheme="minorHAnsi"/>
          <w:sz w:val="22"/>
          <w:szCs w:val="22"/>
          <w:lang w:val="pl-PL"/>
        </w:rPr>
        <w:t xml:space="preserve">produktów za każdy rozpoczęty dzień opóźnienia w prawidłowym wykonaniu dostawy przedmiotu umowy, </w:t>
      </w:r>
      <w:r w:rsidR="00453819" w:rsidRPr="00453819">
        <w:rPr>
          <w:rFonts w:asciiTheme="minorHAnsi" w:hAnsiTheme="minorHAnsi" w:cstheme="minorHAnsi"/>
          <w:sz w:val="22"/>
          <w:szCs w:val="22"/>
          <w:lang w:val="pl-PL"/>
        </w:rPr>
        <w:t>jednak nie mniej niż 20,00 zł za każdy rozpoczęty dzień opóźnienia,</w:t>
      </w:r>
    </w:p>
    <w:p w14:paraId="0CFE4C36" w14:textId="5F723902" w:rsidR="009D5C13" w:rsidRPr="005A4C7A" w:rsidRDefault="00817FE9" w:rsidP="00A26FAA">
      <w:pPr>
        <w:pStyle w:val="Akapitzlist"/>
        <w:numPr>
          <w:ilvl w:val="0"/>
          <w:numId w:val="30"/>
        </w:numPr>
        <w:autoSpaceDE w:val="0"/>
        <w:autoSpaceDN w:val="0"/>
        <w:adjustRightInd w:val="0"/>
        <w:spacing w:after="160" w:line="259" w:lineRule="auto"/>
        <w:jc w:val="both"/>
        <w:rPr>
          <w:rFonts w:asciiTheme="minorHAnsi" w:hAnsiTheme="minorHAnsi" w:cstheme="minorHAnsi"/>
          <w:sz w:val="22"/>
          <w:szCs w:val="22"/>
        </w:rPr>
      </w:pPr>
      <w:r w:rsidRPr="005A4C7A">
        <w:rPr>
          <w:rFonts w:asciiTheme="minorHAnsi" w:hAnsiTheme="minorHAnsi" w:cstheme="minorHAnsi"/>
          <w:noProof/>
          <w:sz w:val="22"/>
          <w:szCs w:val="22"/>
        </w:rPr>
        <w:t xml:space="preserve">w przypadku </w:t>
      </w:r>
      <w:r w:rsidRPr="005A4C7A">
        <w:rPr>
          <w:rFonts w:asciiTheme="minorHAnsi" w:hAnsiTheme="minorHAnsi" w:cstheme="minorHAnsi"/>
          <w:sz w:val="22"/>
          <w:szCs w:val="22"/>
        </w:rPr>
        <w:t>opóźnienia</w:t>
      </w:r>
      <w:r w:rsidRPr="005A4C7A">
        <w:rPr>
          <w:rFonts w:asciiTheme="minorHAnsi" w:hAnsiTheme="minorHAnsi" w:cstheme="minorHAnsi"/>
          <w:sz w:val="22"/>
          <w:szCs w:val="22"/>
          <w:lang w:val="pl-PL"/>
        </w:rPr>
        <w:t xml:space="preserve"> </w:t>
      </w:r>
      <w:r w:rsidR="009D5C13" w:rsidRPr="005A4C7A">
        <w:rPr>
          <w:rFonts w:asciiTheme="minorHAnsi" w:hAnsiTheme="minorHAnsi" w:cstheme="minorHAnsi"/>
          <w:sz w:val="22"/>
          <w:szCs w:val="22"/>
          <w:lang w:val="pl-PL"/>
        </w:rPr>
        <w:t xml:space="preserve">Wykonawcy we właściwej realizacji obowiązków wynikających </w:t>
      </w:r>
      <w:r w:rsidR="00ED2C01" w:rsidRPr="005A4C7A">
        <w:rPr>
          <w:rFonts w:asciiTheme="minorHAnsi" w:hAnsiTheme="minorHAnsi" w:cstheme="minorHAnsi"/>
          <w:sz w:val="22"/>
          <w:szCs w:val="22"/>
          <w:lang w:val="pl-PL"/>
        </w:rPr>
        <w:br/>
      </w:r>
      <w:r w:rsidR="009D5C13" w:rsidRPr="005A4C7A">
        <w:rPr>
          <w:rFonts w:asciiTheme="minorHAnsi" w:hAnsiTheme="minorHAnsi" w:cstheme="minorHAnsi"/>
          <w:sz w:val="22"/>
          <w:szCs w:val="22"/>
          <w:lang w:val="pl-PL"/>
        </w:rPr>
        <w:t>z udzielonej gwarancji jakości w stosunku do termin</w:t>
      </w:r>
      <w:r w:rsidR="007F7969" w:rsidRPr="005A4C7A">
        <w:rPr>
          <w:rFonts w:asciiTheme="minorHAnsi" w:hAnsiTheme="minorHAnsi" w:cstheme="minorHAnsi"/>
          <w:sz w:val="22"/>
          <w:szCs w:val="22"/>
          <w:lang w:val="pl-PL"/>
        </w:rPr>
        <w:t>u</w:t>
      </w:r>
      <w:r w:rsidR="00EA6D9B" w:rsidRPr="005A4C7A">
        <w:rPr>
          <w:rFonts w:asciiTheme="minorHAnsi" w:hAnsiTheme="minorHAnsi" w:cstheme="minorHAnsi"/>
          <w:sz w:val="22"/>
          <w:szCs w:val="22"/>
          <w:lang w:val="pl-PL"/>
        </w:rPr>
        <w:t xml:space="preserve"> określon</w:t>
      </w:r>
      <w:r w:rsidRPr="005A4C7A">
        <w:rPr>
          <w:rFonts w:asciiTheme="minorHAnsi" w:hAnsiTheme="minorHAnsi" w:cstheme="minorHAnsi"/>
          <w:sz w:val="22"/>
          <w:szCs w:val="22"/>
          <w:lang w:val="pl-PL"/>
        </w:rPr>
        <w:t xml:space="preserve">ego w § 5 ust. 2 </w:t>
      </w:r>
      <w:r w:rsidR="009D5C13" w:rsidRPr="005A4C7A">
        <w:rPr>
          <w:rFonts w:asciiTheme="minorHAnsi" w:hAnsiTheme="minorHAnsi" w:cstheme="minorHAnsi"/>
          <w:sz w:val="22"/>
          <w:szCs w:val="22"/>
          <w:lang w:val="pl-PL"/>
        </w:rPr>
        <w:t xml:space="preserve">Zamawiający </w:t>
      </w:r>
      <w:r w:rsidR="009D5C13" w:rsidRPr="005A4C7A">
        <w:rPr>
          <w:rFonts w:asciiTheme="minorHAnsi" w:hAnsiTheme="minorHAnsi" w:cstheme="minorHAnsi"/>
          <w:sz w:val="22"/>
          <w:szCs w:val="22"/>
          <w:lang w:val="pl-PL"/>
        </w:rPr>
        <w:lastRenderedPageBreak/>
        <w:t>może naliczyć karę umową w wysokości</w:t>
      </w:r>
      <w:r w:rsidRPr="005A4C7A">
        <w:rPr>
          <w:rFonts w:asciiTheme="minorHAnsi" w:hAnsiTheme="minorHAnsi" w:cstheme="minorHAnsi"/>
          <w:sz w:val="22"/>
          <w:szCs w:val="22"/>
          <w:lang w:val="pl-PL"/>
        </w:rPr>
        <w:t xml:space="preserve"> </w:t>
      </w:r>
      <w:r w:rsidR="005A4C7A" w:rsidRPr="005A4C7A">
        <w:rPr>
          <w:rFonts w:asciiTheme="minorHAnsi" w:hAnsiTheme="minorHAnsi" w:cstheme="minorHAnsi"/>
          <w:sz w:val="22"/>
          <w:szCs w:val="22"/>
          <w:lang w:val="pl-PL"/>
        </w:rPr>
        <w:t xml:space="preserve">5 </w:t>
      </w:r>
      <w:r w:rsidRPr="005A4C7A">
        <w:rPr>
          <w:rFonts w:asciiTheme="minorHAnsi" w:hAnsiTheme="minorHAnsi" w:cstheme="minorHAnsi"/>
          <w:sz w:val="22"/>
          <w:szCs w:val="22"/>
          <w:lang w:val="pl-PL"/>
        </w:rPr>
        <w:t>%</w:t>
      </w:r>
      <w:r w:rsidR="00ED2C01" w:rsidRPr="005A4C7A">
        <w:rPr>
          <w:rFonts w:asciiTheme="minorHAnsi" w:hAnsiTheme="minorHAnsi" w:cstheme="minorHAnsi"/>
          <w:sz w:val="22"/>
          <w:szCs w:val="22"/>
          <w:lang w:val="pl-PL"/>
        </w:rPr>
        <w:t xml:space="preserve"> aktualnej wartości brutto wadliwego produktu za każdy rozpoczęty dzień opóźnienia w dostarczeniu </w:t>
      </w:r>
      <w:r w:rsidR="00ED2C01" w:rsidRPr="005A4C7A">
        <w:rPr>
          <w:rFonts w:asciiTheme="minorHAnsi" w:hAnsiTheme="minorHAnsi" w:cstheme="minorHAnsi"/>
          <w:sz w:val="22"/>
          <w:szCs w:val="22"/>
        </w:rPr>
        <w:t>Zamawiającemu now</w:t>
      </w:r>
      <w:r w:rsidR="00ED2C01" w:rsidRPr="005A4C7A">
        <w:rPr>
          <w:rFonts w:asciiTheme="minorHAnsi" w:hAnsiTheme="minorHAnsi" w:cstheme="minorHAnsi"/>
          <w:sz w:val="22"/>
          <w:szCs w:val="22"/>
          <w:lang w:val="pl-PL"/>
        </w:rPr>
        <w:t>ego</w:t>
      </w:r>
      <w:r w:rsidR="00ED2C01" w:rsidRPr="005A4C7A">
        <w:rPr>
          <w:rFonts w:asciiTheme="minorHAnsi" w:hAnsiTheme="minorHAnsi" w:cstheme="minorHAnsi"/>
          <w:sz w:val="22"/>
          <w:szCs w:val="22"/>
        </w:rPr>
        <w:t xml:space="preserve"> przedmiot</w:t>
      </w:r>
      <w:r w:rsidR="00ED2C01" w:rsidRPr="005A4C7A">
        <w:rPr>
          <w:rFonts w:asciiTheme="minorHAnsi" w:hAnsiTheme="minorHAnsi" w:cstheme="minorHAnsi"/>
          <w:sz w:val="22"/>
          <w:szCs w:val="22"/>
          <w:lang w:val="pl-PL"/>
        </w:rPr>
        <w:t>u</w:t>
      </w:r>
      <w:r w:rsidR="00ED2C01" w:rsidRPr="005A4C7A">
        <w:rPr>
          <w:rFonts w:asciiTheme="minorHAnsi" w:hAnsiTheme="minorHAnsi" w:cstheme="minorHAnsi"/>
          <w:sz w:val="22"/>
          <w:szCs w:val="22"/>
        </w:rPr>
        <w:t xml:space="preserve"> woln</w:t>
      </w:r>
      <w:r w:rsidR="00ED2C01" w:rsidRPr="005A4C7A">
        <w:rPr>
          <w:rFonts w:asciiTheme="minorHAnsi" w:hAnsiTheme="minorHAnsi" w:cstheme="minorHAnsi"/>
          <w:sz w:val="22"/>
          <w:szCs w:val="22"/>
          <w:lang w:val="pl-PL"/>
        </w:rPr>
        <w:t>ego</w:t>
      </w:r>
      <w:r w:rsidR="00ED2C01" w:rsidRPr="005A4C7A">
        <w:rPr>
          <w:rFonts w:asciiTheme="minorHAnsi" w:hAnsiTheme="minorHAnsi" w:cstheme="minorHAnsi"/>
          <w:sz w:val="22"/>
          <w:szCs w:val="22"/>
        </w:rPr>
        <w:t xml:space="preserve"> od wad</w:t>
      </w:r>
      <w:r w:rsidR="00ED2C01" w:rsidRPr="005A4C7A">
        <w:rPr>
          <w:rFonts w:asciiTheme="minorHAnsi" w:hAnsiTheme="minorHAnsi" w:cstheme="minorHAnsi"/>
          <w:sz w:val="22"/>
          <w:szCs w:val="22"/>
          <w:lang w:val="pl-PL"/>
        </w:rPr>
        <w:t xml:space="preserve">, </w:t>
      </w:r>
    </w:p>
    <w:bookmarkEnd w:id="1"/>
    <w:p w14:paraId="539BA10D" w14:textId="4CC78933" w:rsidR="00A22184" w:rsidRPr="00C22B60" w:rsidRDefault="00A22184" w:rsidP="00A26FAA">
      <w:pPr>
        <w:pStyle w:val="Akapitzlist"/>
        <w:numPr>
          <w:ilvl w:val="0"/>
          <w:numId w:val="30"/>
        </w:numPr>
        <w:autoSpaceDE w:val="0"/>
        <w:autoSpaceDN w:val="0"/>
        <w:adjustRightInd w:val="0"/>
        <w:spacing w:after="160" w:line="259" w:lineRule="auto"/>
        <w:jc w:val="both"/>
        <w:rPr>
          <w:rFonts w:asciiTheme="minorHAnsi" w:hAnsiTheme="minorHAnsi" w:cstheme="minorHAnsi"/>
          <w:sz w:val="22"/>
          <w:szCs w:val="22"/>
        </w:rPr>
      </w:pPr>
      <w:r w:rsidRPr="00C22B60">
        <w:rPr>
          <w:rFonts w:asciiTheme="minorHAnsi" w:hAnsiTheme="minorHAnsi" w:cstheme="minorHAnsi"/>
          <w:sz w:val="22"/>
          <w:szCs w:val="22"/>
        </w:rPr>
        <w:t>w przypadku odstąpienia od umowy przez którąkolwiek ze stron z przyczyn leżących po stronie Wykonawcy lub rozwiązania niniejszej umowy przez Zamawiającego z przyczyn leżących po stronie Wykonawcy</w:t>
      </w:r>
      <w:r w:rsidR="00516AFB" w:rsidRPr="00C22B60">
        <w:rPr>
          <w:rFonts w:asciiTheme="minorHAnsi" w:hAnsiTheme="minorHAnsi" w:cstheme="minorHAnsi"/>
          <w:sz w:val="22"/>
          <w:szCs w:val="22"/>
          <w:lang w:val="pl-PL"/>
        </w:rPr>
        <w:t xml:space="preserve"> Zamawiający może naliczyć karę umową w wysokości </w:t>
      </w:r>
      <w:r w:rsidRPr="00C22B60">
        <w:rPr>
          <w:rFonts w:asciiTheme="minorHAnsi" w:hAnsiTheme="minorHAnsi" w:cstheme="minorHAnsi"/>
          <w:sz w:val="22"/>
          <w:szCs w:val="22"/>
          <w:lang w:val="pl-PL"/>
        </w:rPr>
        <w:t>2.000,00 zł.</w:t>
      </w:r>
    </w:p>
    <w:p w14:paraId="7C922EA7" w14:textId="448E4F23" w:rsidR="00A22184" w:rsidRPr="00C22B60" w:rsidRDefault="00844CAF" w:rsidP="00CB34F9">
      <w:pPr>
        <w:autoSpaceDE w:val="0"/>
        <w:autoSpaceDN w:val="0"/>
        <w:adjustRightInd w:val="0"/>
        <w:jc w:val="both"/>
        <w:rPr>
          <w:rFonts w:eastAsia="Calibri" w:cstheme="minorHAnsi"/>
          <w:lang w:eastAsia="pl-PL"/>
        </w:rPr>
      </w:pPr>
      <w:r w:rsidRPr="00C22B60">
        <w:rPr>
          <w:rFonts w:eastAsia="Calibri" w:cstheme="minorHAnsi"/>
          <w:lang w:eastAsia="pl-PL"/>
        </w:rPr>
        <w:t>2</w:t>
      </w:r>
      <w:r w:rsidR="00A26FAA" w:rsidRPr="00C22B60">
        <w:rPr>
          <w:rFonts w:eastAsia="Calibri" w:cstheme="minorHAnsi"/>
          <w:lang w:eastAsia="pl-PL"/>
        </w:rPr>
        <w:t xml:space="preserve">. </w:t>
      </w:r>
      <w:r w:rsidR="00A22184" w:rsidRPr="00C22B60">
        <w:rPr>
          <w:rFonts w:ascii="Calibri" w:hAnsi="Calibri" w:cs="Calibri"/>
        </w:rPr>
        <w:t>Kary umowne mogą być naliczane niezależnie od siebie, tj. naliczenie kary umownej z jednego tytułu nie wyłącza możliwości naliczenia kary umownej z innego tytułu.</w:t>
      </w:r>
    </w:p>
    <w:p w14:paraId="1B619275" w14:textId="739C0C0B" w:rsidR="00CB34F9" w:rsidRPr="00C22B60" w:rsidRDefault="00844CAF" w:rsidP="00EF5FBD">
      <w:pPr>
        <w:contextualSpacing/>
        <w:jc w:val="both"/>
        <w:rPr>
          <w:rFonts w:cstheme="minorHAnsi"/>
        </w:rPr>
      </w:pPr>
      <w:r w:rsidRPr="00C22B60">
        <w:rPr>
          <w:rFonts w:cstheme="minorHAnsi"/>
        </w:rPr>
        <w:t>3</w:t>
      </w:r>
      <w:r w:rsidR="00A26FAA" w:rsidRPr="00C22B60">
        <w:rPr>
          <w:rFonts w:cstheme="minorHAnsi"/>
        </w:rPr>
        <w:t xml:space="preserve">. </w:t>
      </w:r>
      <w:r w:rsidR="00A22184" w:rsidRPr="00C22B60">
        <w:rPr>
          <w:rFonts w:cstheme="minorHAnsi"/>
        </w:rPr>
        <w:t>Zamawiający zastrzega sobie prawo do potrącania kar umownych z fakturami wystawianymi przez Wykonawcę, obejmującymi jego wynagrodzenie. Wykonawca wyraża zgodę na potrącanie kar umownych z przysługującego mu wynagrodzenia.</w:t>
      </w:r>
    </w:p>
    <w:p w14:paraId="4AAF7F4A" w14:textId="77777777" w:rsidR="00EF5FBD" w:rsidRPr="00C22B60" w:rsidRDefault="00EF5FBD" w:rsidP="00EF5FBD">
      <w:pPr>
        <w:contextualSpacing/>
        <w:jc w:val="both"/>
        <w:rPr>
          <w:rFonts w:cstheme="minorHAnsi"/>
        </w:rPr>
      </w:pPr>
    </w:p>
    <w:p w14:paraId="7E776723" w14:textId="4FF2FC1B" w:rsidR="000A63F6" w:rsidRPr="00C22B60" w:rsidRDefault="00844CAF" w:rsidP="00CB34F9">
      <w:pPr>
        <w:autoSpaceDE w:val="0"/>
        <w:autoSpaceDN w:val="0"/>
        <w:adjustRightInd w:val="0"/>
        <w:jc w:val="both"/>
        <w:rPr>
          <w:rFonts w:cstheme="minorHAnsi"/>
        </w:rPr>
      </w:pPr>
      <w:r w:rsidRPr="00C22B60">
        <w:rPr>
          <w:rFonts w:cstheme="minorHAnsi"/>
        </w:rPr>
        <w:t>4</w:t>
      </w:r>
      <w:r w:rsidR="00A26FAA" w:rsidRPr="00C22B60">
        <w:rPr>
          <w:rFonts w:cstheme="minorHAnsi"/>
        </w:rPr>
        <w:t xml:space="preserve">. </w:t>
      </w:r>
      <w:r w:rsidR="00A22184" w:rsidRPr="00C22B60">
        <w:rPr>
          <w:rFonts w:cstheme="minorHAnsi"/>
        </w:rPr>
        <w:t xml:space="preserve">Zamawiający zastrzega sobie prawo dochodzenia odszkodowania uzupełniającego </w:t>
      </w:r>
      <w:r w:rsidR="00444B8D" w:rsidRPr="00C22B60">
        <w:rPr>
          <w:rFonts w:cstheme="minorHAnsi"/>
        </w:rPr>
        <w:br/>
      </w:r>
      <w:r w:rsidR="00A22184" w:rsidRPr="00C22B60">
        <w:rPr>
          <w:rFonts w:cstheme="minorHAnsi"/>
        </w:rPr>
        <w:t>i przekraczającego wysokość kar umownych określonych w niniejszej umowie, do wysokości rzeczywiście poniesionej szkody.</w:t>
      </w:r>
    </w:p>
    <w:p w14:paraId="0F2BD3AB" w14:textId="77777777" w:rsidR="00E848E8" w:rsidRPr="00C22B60" w:rsidRDefault="00E848E8" w:rsidP="00AD2466">
      <w:pPr>
        <w:pStyle w:val="Normalny11"/>
        <w:autoSpaceDE w:val="0"/>
        <w:jc w:val="center"/>
        <w:rPr>
          <w:rFonts w:asciiTheme="minorHAnsi" w:eastAsia="Bookman Old Style" w:hAnsiTheme="minorHAnsi" w:cstheme="minorHAnsi"/>
          <w:b/>
          <w:bCs/>
          <w:sz w:val="22"/>
          <w:szCs w:val="22"/>
        </w:rPr>
      </w:pPr>
    </w:p>
    <w:p w14:paraId="4E59CC9F" w14:textId="7C637927" w:rsidR="00391444" w:rsidRPr="00C22B60" w:rsidRDefault="00391444" w:rsidP="00AD2466">
      <w:pPr>
        <w:pStyle w:val="Normalny11"/>
        <w:autoSpaceDE w:val="0"/>
        <w:jc w:val="center"/>
        <w:rPr>
          <w:rFonts w:asciiTheme="minorHAnsi" w:eastAsia="Bookman Old Style" w:hAnsiTheme="minorHAnsi" w:cstheme="minorHAnsi"/>
          <w:b/>
          <w:bCs/>
          <w:sz w:val="22"/>
          <w:szCs w:val="22"/>
        </w:rPr>
      </w:pPr>
      <w:r w:rsidRPr="00C22B60">
        <w:rPr>
          <w:rFonts w:asciiTheme="minorHAnsi" w:eastAsia="Bookman Old Style" w:hAnsiTheme="minorHAnsi" w:cstheme="minorHAnsi"/>
          <w:b/>
          <w:bCs/>
          <w:sz w:val="22"/>
          <w:szCs w:val="22"/>
        </w:rPr>
        <w:t>§</w:t>
      </w:r>
      <w:r w:rsidR="00810D8E" w:rsidRPr="00C22B60">
        <w:rPr>
          <w:rFonts w:asciiTheme="minorHAnsi" w:eastAsia="Bookman Old Style" w:hAnsiTheme="minorHAnsi" w:cstheme="minorHAnsi"/>
          <w:b/>
          <w:bCs/>
          <w:sz w:val="22"/>
          <w:szCs w:val="22"/>
        </w:rPr>
        <w:t xml:space="preserve"> </w:t>
      </w:r>
      <w:r w:rsidR="000A63F6" w:rsidRPr="00C22B60">
        <w:rPr>
          <w:rFonts w:asciiTheme="minorHAnsi" w:eastAsia="Bookman Old Style" w:hAnsiTheme="minorHAnsi" w:cstheme="minorHAnsi"/>
          <w:b/>
          <w:bCs/>
          <w:sz w:val="22"/>
          <w:szCs w:val="22"/>
        </w:rPr>
        <w:t>9</w:t>
      </w:r>
    </w:p>
    <w:p w14:paraId="7212C6F0" w14:textId="77777777" w:rsidR="00AD2466" w:rsidRPr="00C22B60" w:rsidRDefault="00AD2466" w:rsidP="00AD2466">
      <w:pPr>
        <w:pStyle w:val="Normalny11"/>
        <w:autoSpaceDE w:val="0"/>
        <w:jc w:val="center"/>
        <w:rPr>
          <w:rFonts w:asciiTheme="minorHAnsi" w:eastAsia="Bookman Old Style" w:hAnsiTheme="minorHAnsi" w:cstheme="minorHAnsi"/>
          <w:b/>
          <w:bCs/>
          <w:sz w:val="22"/>
          <w:szCs w:val="22"/>
        </w:rPr>
      </w:pPr>
    </w:p>
    <w:p w14:paraId="2F762956" w14:textId="3D4FB050" w:rsidR="00214483" w:rsidRPr="00C22B60" w:rsidRDefault="00214483" w:rsidP="00590237">
      <w:pPr>
        <w:jc w:val="both"/>
        <w:rPr>
          <w:rFonts w:cstheme="minorHAnsi"/>
        </w:rPr>
      </w:pPr>
      <w:r w:rsidRPr="00C22B60">
        <w:rPr>
          <w:rFonts w:cstheme="minorHAnsi"/>
        </w:rPr>
        <w:t xml:space="preserve">1. </w:t>
      </w:r>
      <w:r w:rsidR="00391444" w:rsidRPr="00C22B60">
        <w:rPr>
          <w:rFonts w:cstheme="minorHAnsi"/>
        </w:rPr>
        <w:t xml:space="preserve">Strony wzajemnie ustalają, iż podstawą prawną przetwarzania danych osobowych osób wyznaczonych do kontaktów roboczych oraz odpowiedzialnych za koordynację i realizację niniejszej umowy jest art. 6 ust. 1 lit. f rozporządzenia Parlamentu Europejskiego i Rady (UE) 2016/679 </w:t>
      </w:r>
      <w:r w:rsidR="00BE53A2" w:rsidRPr="00C22B60">
        <w:rPr>
          <w:rFonts w:cstheme="minorHAnsi"/>
        </w:rPr>
        <w:br/>
      </w:r>
      <w:r w:rsidR="00391444" w:rsidRPr="00C22B60">
        <w:rPr>
          <w:rFonts w:cstheme="minorHAnsi"/>
        </w:rPr>
        <w:t>z 27.04.2016 r. w sprawie ochrony osób fizycznych w związku</w:t>
      </w:r>
      <w:r w:rsidRPr="00C22B60">
        <w:rPr>
          <w:rFonts w:cstheme="minorHAnsi"/>
        </w:rPr>
        <w:t xml:space="preserve"> </w:t>
      </w:r>
      <w:r w:rsidR="00391444" w:rsidRPr="00C22B60">
        <w:rPr>
          <w:rFonts w:cstheme="minorHAnsi"/>
        </w:rPr>
        <w:t xml:space="preserve">z przetwarzaniem danych osobowych </w:t>
      </w:r>
      <w:r w:rsidR="00BE53A2" w:rsidRPr="00C22B60">
        <w:rPr>
          <w:rFonts w:cstheme="minorHAnsi"/>
        </w:rPr>
        <w:br/>
      </w:r>
      <w:r w:rsidR="00391444" w:rsidRPr="00C22B60">
        <w:rPr>
          <w:rFonts w:cstheme="minorHAnsi"/>
        </w:rPr>
        <w:t xml:space="preserve">i w sprawie swobodnego przepływu takich danych oraz uchylenia dyrektywy 95/46/WE („RODO”), co oznacza, że żadna ze Stron nie będzie wykorzystywać tych danych w celu innym niż realizacja niniejszej Umowy. </w:t>
      </w:r>
    </w:p>
    <w:p w14:paraId="63608E21" w14:textId="77777777" w:rsidR="00214483" w:rsidRPr="00C22B60" w:rsidRDefault="00214483" w:rsidP="00590237">
      <w:pPr>
        <w:jc w:val="both"/>
        <w:rPr>
          <w:rFonts w:cstheme="minorHAnsi"/>
        </w:rPr>
      </w:pPr>
      <w:r w:rsidRPr="00C22B60">
        <w:rPr>
          <w:rFonts w:cstheme="minorHAnsi"/>
        </w:rPr>
        <w:t xml:space="preserve">2. </w:t>
      </w:r>
      <w:r w:rsidR="00391444" w:rsidRPr="00C22B60">
        <w:rPr>
          <w:rFonts w:cstheme="minorHAnsi"/>
        </w:rPr>
        <w:t>Każda ze Stron oświadcza, że osoby wyznaczone do kontaktów roboczych oraz odpowiedzialnych za koordynację i realizację niniejszej umowy dysponują informacjami dotyczącymi przetwarzania ich danych osobowych przez Strony na potrzeby realizacji niniejszej Umowy.</w:t>
      </w:r>
    </w:p>
    <w:p w14:paraId="2C0290E0" w14:textId="371A0578" w:rsidR="00391444" w:rsidRPr="00C22B60" w:rsidRDefault="00214483" w:rsidP="00590237">
      <w:pPr>
        <w:jc w:val="both"/>
        <w:rPr>
          <w:rFonts w:cstheme="minorHAnsi"/>
        </w:rPr>
      </w:pPr>
      <w:r w:rsidRPr="00C22B60">
        <w:rPr>
          <w:rFonts w:cstheme="minorHAnsi"/>
        </w:rPr>
        <w:t xml:space="preserve">3. </w:t>
      </w:r>
      <w:r w:rsidR="00391444" w:rsidRPr="00C22B60">
        <w:rPr>
          <w:rFonts w:cstheme="minorHAnsi"/>
        </w:rPr>
        <w:t>Zgodnie z treścią art. 13 RODO</w:t>
      </w:r>
    </w:p>
    <w:p w14:paraId="6307892F" w14:textId="365445FB" w:rsidR="00972E30" w:rsidRPr="00C22B60" w:rsidRDefault="00391444" w:rsidP="00590237">
      <w:pPr>
        <w:pStyle w:val="Akapitzlist"/>
        <w:numPr>
          <w:ilvl w:val="1"/>
          <w:numId w:val="14"/>
        </w:numPr>
        <w:suppressAutoHyphens w:val="0"/>
        <w:spacing w:after="160" w:line="259" w:lineRule="auto"/>
        <w:ind w:left="0" w:firstLine="0"/>
        <w:jc w:val="both"/>
        <w:rPr>
          <w:rFonts w:asciiTheme="minorHAnsi" w:hAnsiTheme="minorHAnsi" w:cstheme="minorHAnsi"/>
          <w:bCs/>
          <w:sz w:val="22"/>
          <w:szCs w:val="22"/>
        </w:rPr>
      </w:pPr>
      <w:r w:rsidRPr="00C22B60">
        <w:rPr>
          <w:rFonts w:asciiTheme="minorHAnsi" w:hAnsiTheme="minorHAnsi" w:cstheme="minorHAnsi"/>
          <w:bCs/>
          <w:sz w:val="22"/>
          <w:szCs w:val="22"/>
        </w:rPr>
        <w:t>Wykonawca informuje, iż jest administratorem danych osobowych</w:t>
      </w:r>
      <w:r w:rsidR="00972E30" w:rsidRPr="00C22B60">
        <w:rPr>
          <w:rFonts w:asciiTheme="minorHAnsi" w:hAnsiTheme="minorHAnsi" w:cstheme="minorHAnsi"/>
          <w:bCs/>
          <w:sz w:val="22"/>
          <w:szCs w:val="22"/>
          <w:lang w:val="pl-PL"/>
        </w:rPr>
        <w:t xml:space="preserve"> </w:t>
      </w:r>
      <w:r w:rsidRPr="00C22B60">
        <w:rPr>
          <w:rFonts w:asciiTheme="minorHAnsi" w:hAnsiTheme="minorHAnsi" w:cstheme="minorHAnsi"/>
          <w:bCs/>
          <w:sz w:val="22"/>
          <w:szCs w:val="22"/>
        </w:rPr>
        <w:t>w odniesieniu do osoby/osób ze strony Zamawiającego,</w:t>
      </w:r>
    </w:p>
    <w:p w14:paraId="62E05FD5" w14:textId="4FD0B1C5" w:rsidR="00972E30" w:rsidRPr="00C22B60" w:rsidRDefault="00391444" w:rsidP="00590237">
      <w:pPr>
        <w:pStyle w:val="Akapitzlist"/>
        <w:numPr>
          <w:ilvl w:val="1"/>
          <w:numId w:val="14"/>
        </w:numPr>
        <w:suppressAutoHyphens w:val="0"/>
        <w:spacing w:after="160" w:line="259" w:lineRule="auto"/>
        <w:ind w:left="0" w:firstLine="0"/>
        <w:jc w:val="both"/>
        <w:rPr>
          <w:rFonts w:asciiTheme="minorHAnsi" w:hAnsiTheme="minorHAnsi" w:cstheme="minorHAnsi"/>
          <w:bCs/>
          <w:sz w:val="22"/>
          <w:szCs w:val="22"/>
        </w:rPr>
      </w:pPr>
      <w:r w:rsidRPr="00C22B60">
        <w:rPr>
          <w:rFonts w:asciiTheme="minorHAnsi" w:hAnsiTheme="minorHAnsi" w:cstheme="minorHAnsi"/>
          <w:sz w:val="22"/>
          <w:szCs w:val="22"/>
        </w:rPr>
        <w:t>Zamawiający informuje, iż jest administratorem danych osobowych</w:t>
      </w:r>
      <w:r w:rsidR="00972E30" w:rsidRPr="00C22B60">
        <w:rPr>
          <w:rFonts w:asciiTheme="minorHAnsi" w:hAnsiTheme="minorHAnsi" w:cstheme="minorHAnsi"/>
          <w:sz w:val="22"/>
          <w:szCs w:val="22"/>
          <w:lang w:val="pl-PL"/>
        </w:rPr>
        <w:t xml:space="preserve"> </w:t>
      </w:r>
      <w:r w:rsidRPr="00C22B60">
        <w:rPr>
          <w:rFonts w:asciiTheme="minorHAnsi" w:hAnsiTheme="minorHAnsi" w:cstheme="minorHAnsi"/>
          <w:sz w:val="22"/>
          <w:szCs w:val="22"/>
        </w:rPr>
        <w:t xml:space="preserve">w odniesieniu do osoby/osób ze strony </w:t>
      </w:r>
      <w:r w:rsidRPr="00C22B60">
        <w:rPr>
          <w:rFonts w:asciiTheme="minorHAnsi" w:hAnsiTheme="minorHAnsi" w:cstheme="minorHAnsi"/>
          <w:bCs/>
          <w:sz w:val="22"/>
          <w:szCs w:val="22"/>
        </w:rPr>
        <w:t>Wykonawcy.</w:t>
      </w:r>
    </w:p>
    <w:p w14:paraId="02377556" w14:textId="3296A9AE" w:rsidR="00391444" w:rsidRPr="00C22B60" w:rsidRDefault="00972E30" w:rsidP="00590237">
      <w:pPr>
        <w:jc w:val="both"/>
        <w:rPr>
          <w:rFonts w:cstheme="minorHAnsi"/>
        </w:rPr>
      </w:pPr>
      <w:r w:rsidRPr="00C22B60">
        <w:rPr>
          <w:rFonts w:cstheme="minorHAnsi"/>
        </w:rPr>
        <w:t xml:space="preserve">4. </w:t>
      </w:r>
      <w:r w:rsidR="00391444" w:rsidRPr="00C22B60">
        <w:rPr>
          <w:rFonts w:cstheme="minorHAnsi"/>
        </w:rPr>
        <w:t xml:space="preserve">Dane osobowe osób będących Stronami lub reprezentantami Stron niniejszej umowy są przetwarzane na podstawie art. 6 ust. 1 lit. b RODO, a w przypadku osób wyznaczonych do kontaktów roboczych oraz odpowiedzialnych za koordynację i realizację niniejszej umowy na podstawie art. 6 ust. 1 lit. f RODO, w celu związanym z zawarciem oraz realizacją niniejszej umowy. Dane osobowe będą przechowywane przez Strony w trakcie okresu realizacji niniejszej umowy oraz w okresie niezbędnym na potrzeby ustalenia, dochodzenia lub obrony przed roszczeniami z tytułu realizacji niniejszej umowy. Osoby wyznaczone do kontaktów roboczych oraz odpowiedzialne za koordynację i realizację niniejszej umowy, a także osoby będące Stroną lub reprezentantami Stron umowy posiadają prawo dostępu do treści swoich danych oraz prawo ich sprostowania, usunięcia, ograniczenia przetwarzania, prawo do przenoszenia danych, prawo wniesienia sprzeciwu. Mają one również prawo wniesienia skargi do </w:t>
      </w:r>
      <w:r w:rsidR="00391444" w:rsidRPr="00C22B60">
        <w:rPr>
          <w:rFonts w:cstheme="minorHAnsi"/>
        </w:rPr>
        <w:lastRenderedPageBreak/>
        <w:t>Prezesa Urzędu Ochrony Danych Osobowych, gdy uznają, iż przetwarzanie danych osobowych ich dotyczących narusza przepisy RODO. Ze stronami umowy można kontaktować się:</w:t>
      </w:r>
    </w:p>
    <w:p w14:paraId="249D1D0A" w14:textId="0A55C2BB" w:rsidR="00391444" w:rsidRPr="00C22B60" w:rsidRDefault="001C4175" w:rsidP="001C4175">
      <w:pPr>
        <w:jc w:val="both"/>
        <w:rPr>
          <w:rFonts w:cstheme="minorHAnsi"/>
        </w:rPr>
      </w:pPr>
      <w:r w:rsidRPr="00C22B60">
        <w:rPr>
          <w:rFonts w:cstheme="minorHAnsi"/>
        </w:rPr>
        <w:t xml:space="preserve">a. </w:t>
      </w:r>
      <w:r w:rsidR="00391444" w:rsidRPr="00C22B60">
        <w:rPr>
          <w:rFonts w:cstheme="minorHAnsi"/>
        </w:rPr>
        <w:t xml:space="preserve">z </w:t>
      </w:r>
      <w:r w:rsidR="00391444" w:rsidRPr="00C22B60">
        <w:rPr>
          <w:rFonts w:cstheme="minorHAnsi"/>
          <w:bCs/>
        </w:rPr>
        <w:t>Wykonawcą m</w:t>
      </w:r>
      <w:r w:rsidR="00391444" w:rsidRPr="00C22B60">
        <w:rPr>
          <w:rFonts w:cstheme="minorHAnsi"/>
        </w:rPr>
        <w:t>ailowo pod adresem</w:t>
      </w:r>
      <w:r w:rsidR="00F245BB" w:rsidRPr="00C22B60">
        <w:rPr>
          <w:rFonts w:cstheme="minorHAnsi"/>
        </w:rPr>
        <w:t xml:space="preserve"> …………………….</w:t>
      </w:r>
      <w:r w:rsidR="00391444" w:rsidRPr="00C22B60">
        <w:rPr>
          <w:rFonts w:cstheme="minorHAnsi"/>
        </w:rPr>
        <w:t xml:space="preserve"> , a także pocztą tradycyjną pod adresem:</w:t>
      </w:r>
      <w:r w:rsidR="00F245BB" w:rsidRPr="00C22B60">
        <w:rPr>
          <w:rFonts w:cstheme="minorHAnsi"/>
        </w:rPr>
        <w:t xml:space="preserve"> …………………………..</w:t>
      </w:r>
      <w:r w:rsidR="00391444" w:rsidRPr="00C22B60">
        <w:rPr>
          <w:rFonts w:cstheme="minorHAnsi"/>
        </w:rPr>
        <w:t xml:space="preserve">, z dopiskiem „do Inspektora Ochrony Danych Osobowych”(jeśli dotyczy); </w:t>
      </w:r>
    </w:p>
    <w:p w14:paraId="3A6FD656" w14:textId="6B6BE0E1" w:rsidR="00391444" w:rsidRPr="00C22B60" w:rsidRDefault="001C4175" w:rsidP="001C4175">
      <w:pPr>
        <w:jc w:val="both"/>
        <w:rPr>
          <w:rFonts w:cstheme="minorHAnsi"/>
        </w:rPr>
      </w:pPr>
      <w:r w:rsidRPr="00C22B60">
        <w:rPr>
          <w:rFonts w:cstheme="minorHAnsi"/>
        </w:rPr>
        <w:t xml:space="preserve">b. </w:t>
      </w:r>
      <w:r w:rsidR="00391444" w:rsidRPr="00C22B60">
        <w:rPr>
          <w:rFonts w:cstheme="minorHAnsi"/>
        </w:rPr>
        <w:t xml:space="preserve">z Zamawiającym mailowo pod adresem </w:t>
      </w:r>
      <w:hyperlink r:id="rId7" w:history="1">
        <w:r w:rsidR="00391444" w:rsidRPr="00C22B60">
          <w:rPr>
            <w:rStyle w:val="Hipercze"/>
            <w:rFonts w:cstheme="minorHAnsi"/>
            <w:color w:val="auto"/>
          </w:rPr>
          <w:t>iod@mzktomaszow.pl</w:t>
        </w:r>
      </w:hyperlink>
      <w:r w:rsidR="00391444" w:rsidRPr="00C22B60">
        <w:rPr>
          <w:rFonts w:cstheme="minorHAnsi"/>
        </w:rPr>
        <w:t>, a także pocztą tradycyjną pod adresem:</w:t>
      </w:r>
      <w:r w:rsidR="00391444" w:rsidRPr="00C22B60">
        <w:rPr>
          <w:rFonts w:cstheme="minorHAnsi"/>
          <w:lang w:eastAsia="zh-CN"/>
        </w:rPr>
        <w:t xml:space="preserve"> ul. Warszawska 109/111; 97-200 Tomaszów Mazowiecki</w:t>
      </w:r>
      <w:r w:rsidR="00391444" w:rsidRPr="00C22B60">
        <w:rPr>
          <w:rFonts w:cstheme="minorHAnsi"/>
          <w:b/>
        </w:rPr>
        <w:t>,</w:t>
      </w:r>
      <w:r w:rsidR="00391444" w:rsidRPr="00C22B60">
        <w:rPr>
          <w:rFonts w:cstheme="minorHAnsi"/>
        </w:rPr>
        <w:t xml:space="preserve"> z dopiskiem „do Inspektora Ochrony Danych Osobowych.</w:t>
      </w:r>
    </w:p>
    <w:p w14:paraId="1FF380E9" w14:textId="2E77A421" w:rsidR="00590237" w:rsidRPr="00C22B60" w:rsidRDefault="00590237" w:rsidP="00590237">
      <w:pPr>
        <w:jc w:val="both"/>
        <w:rPr>
          <w:rFonts w:cstheme="minorHAnsi"/>
        </w:rPr>
      </w:pPr>
      <w:r w:rsidRPr="00C22B60">
        <w:rPr>
          <w:rFonts w:cstheme="minorHAnsi"/>
        </w:rPr>
        <w:t xml:space="preserve">5. </w:t>
      </w:r>
      <w:r w:rsidR="00391444" w:rsidRPr="00C22B60">
        <w:rPr>
          <w:rFonts w:cstheme="minorHAnsi"/>
        </w:rPr>
        <w:t>Podanie danych osobowych jest dobrowolne, ale konieczne dla celów związanych</w:t>
      </w:r>
      <w:r w:rsidR="00AD2466" w:rsidRPr="00C22B60">
        <w:rPr>
          <w:rFonts w:cstheme="minorHAnsi"/>
        </w:rPr>
        <w:t xml:space="preserve"> </w:t>
      </w:r>
      <w:r w:rsidR="00391444" w:rsidRPr="00C22B60">
        <w:rPr>
          <w:rFonts w:cstheme="minorHAnsi"/>
        </w:rPr>
        <w:t>z zawarciem niniejszej umowy. Dane osobowe nie będą poddawane profilowaniu. Strony w zakresie niezbędnym do realizacji postanowień umowy mogą przekazywać dane osobowe osób wyznaczonych do kontaktów roboczych oraz odpowiedzialnych za koordynację i realizację niniejszej umowy do państwa trzeciego lub organizacji międzynarodowej. Dane osobowe mogą zostać udostępnione organom uprawnionym na podstawie przepisów prawa oraz powierzone na podstawie niniejszej umowy podmiotom świadczącym usługi na zlecenie Stron, jeżeli usługi te świadczone są w związku</w:t>
      </w:r>
      <w:r w:rsidR="00AD2466" w:rsidRPr="00C22B60">
        <w:rPr>
          <w:rFonts w:cstheme="minorHAnsi"/>
        </w:rPr>
        <w:t xml:space="preserve"> </w:t>
      </w:r>
      <w:r w:rsidR="00391444" w:rsidRPr="00C22B60">
        <w:rPr>
          <w:rFonts w:cstheme="minorHAnsi"/>
        </w:rPr>
        <w:t>z realizacją przez którąkolwiek ze Stron postanowień umowy.</w:t>
      </w:r>
    </w:p>
    <w:p w14:paraId="259DD2F7" w14:textId="429BFAB9" w:rsidR="00590237" w:rsidRPr="00C22B60" w:rsidRDefault="00590237" w:rsidP="00590237">
      <w:pPr>
        <w:jc w:val="both"/>
        <w:rPr>
          <w:rFonts w:cstheme="minorHAnsi"/>
        </w:rPr>
      </w:pPr>
      <w:r w:rsidRPr="00C22B60">
        <w:rPr>
          <w:rFonts w:cstheme="minorHAnsi"/>
        </w:rPr>
        <w:t xml:space="preserve">6. </w:t>
      </w:r>
      <w:r w:rsidR="00391444" w:rsidRPr="00C22B60">
        <w:rPr>
          <w:rFonts w:cstheme="minorHAnsi"/>
        </w:rPr>
        <w:t>Strony zobowiązują się przekazać osobom, których dane w ramach umowy są udostępniane informacje dotyczące przetwarzania danych, określonych w ust. 1-</w:t>
      </w:r>
      <w:r w:rsidR="00AD2466" w:rsidRPr="00C22B60">
        <w:rPr>
          <w:rFonts w:cstheme="minorHAnsi"/>
        </w:rPr>
        <w:t>5</w:t>
      </w:r>
      <w:r w:rsidR="00391444" w:rsidRPr="00C22B60">
        <w:rPr>
          <w:rFonts w:cstheme="minorHAnsi"/>
        </w:rPr>
        <w:t>, tj. do wykonania w imieniu drugiej Strony obowiązku informacyjnego, o którym mowa w art. 14 RODO, wobec osób, których dane osobowe znajdują się w treści przedmiotowej umowy.</w:t>
      </w:r>
    </w:p>
    <w:p w14:paraId="002C86B3" w14:textId="77606925" w:rsidR="00391444" w:rsidRPr="00C22B60" w:rsidRDefault="00590237" w:rsidP="00AD2466">
      <w:pPr>
        <w:jc w:val="both"/>
        <w:rPr>
          <w:rFonts w:cstheme="minorHAnsi"/>
        </w:rPr>
      </w:pPr>
      <w:r w:rsidRPr="00C22B60">
        <w:rPr>
          <w:rFonts w:cstheme="minorHAnsi"/>
        </w:rPr>
        <w:t xml:space="preserve">7. </w:t>
      </w:r>
      <w:r w:rsidR="00391444" w:rsidRPr="00C22B60">
        <w:rPr>
          <w:rFonts w:cstheme="minorHAnsi"/>
        </w:rPr>
        <w:t>Jeżeli postanowienia niniejszego paragrafu okażą się niewystarczające dla potrzeb realizacji niniejszej umowy, Strony niezwłocznie podpiszą dodatkowe porozumienie</w:t>
      </w:r>
      <w:r w:rsidR="00AD2466" w:rsidRPr="00C22B60">
        <w:rPr>
          <w:rFonts w:cstheme="minorHAnsi"/>
        </w:rPr>
        <w:t xml:space="preserve"> </w:t>
      </w:r>
      <w:r w:rsidR="00391444" w:rsidRPr="00C22B60">
        <w:rPr>
          <w:rFonts w:cstheme="minorHAnsi"/>
        </w:rPr>
        <w:t>w zakresie dotyczącym zasad przetwarzania i ochrony danych osobowych.</w:t>
      </w:r>
    </w:p>
    <w:p w14:paraId="7921E770" w14:textId="77777777" w:rsidR="00AD2466" w:rsidRPr="00C22B60" w:rsidRDefault="00AD2466" w:rsidP="00AD2466">
      <w:pPr>
        <w:autoSpaceDE w:val="0"/>
        <w:autoSpaceDN w:val="0"/>
        <w:adjustRightInd w:val="0"/>
        <w:jc w:val="center"/>
        <w:rPr>
          <w:rFonts w:eastAsia="Calibri" w:cstheme="minorHAnsi"/>
          <w:b/>
          <w:bCs/>
        </w:rPr>
      </w:pPr>
    </w:p>
    <w:p w14:paraId="70B9D754" w14:textId="479D4107" w:rsidR="00391444" w:rsidRPr="00C22B60" w:rsidRDefault="00391444" w:rsidP="00AD2466">
      <w:pPr>
        <w:autoSpaceDE w:val="0"/>
        <w:autoSpaceDN w:val="0"/>
        <w:adjustRightInd w:val="0"/>
        <w:jc w:val="center"/>
        <w:rPr>
          <w:rFonts w:eastAsia="Calibri" w:cstheme="minorHAnsi"/>
        </w:rPr>
      </w:pPr>
      <w:r w:rsidRPr="00C22B60">
        <w:rPr>
          <w:rFonts w:eastAsia="Calibri" w:cstheme="minorHAnsi"/>
          <w:b/>
          <w:bCs/>
        </w:rPr>
        <w:t xml:space="preserve">§ </w:t>
      </w:r>
      <w:r w:rsidR="000A63F6" w:rsidRPr="00C22B60">
        <w:rPr>
          <w:rFonts w:eastAsia="Calibri" w:cstheme="minorHAnsi"/>
          <w:b/>
          <w:bCs/>
        </w:rPr>
        <w:t>10</w:t>
      </w:r>
    </w:p>
    <w:p w14:paraId="4FC2D386" w14:textId="77777777" w:rsidR="00AD2466" w:rsidRPr="00C22B60" w:rsidRDefault="00AD2466" w:rsidP="00AD2466">
      <w:pPr>
        <w:autoSpaceDE w:val="0"/>
        <w:autoSpaceDN w:val="0"/>
        <w:adjustRightInd w:val="0"/>
        <w:jc w:val="both"/>
        <w:rPr>
          <w:rFonts w:eastAsia="Calibri" w:cstheme="minorHAnsi"/>
        </w:rPr>
      </w:pPr>
      <w:r w:rsidRPr="00C22B60">
        <w:rPr>
          <w:rFonts w:eastAsia="Calibri" w:cstheme="minorHAnsi"/>
        </w:rPr>
        <w:t xml:space="preserve">1. </w:t>
      </w:r>
      <w:r w:rsidR="00391444" w:rsidRPr="00C22B60">
        <w:rPr>
          <w:rFonts w:eastAsia="Calibri" w:cstheme="minorHAnsi"/>
        </w:rPr>
        <w:t>Strony nie ponoszą odpowiedzialności za szkodę, jeżeli wykażą, że niewykonanie lub nienależyte wykonanie umowy nastąpiło z powodu działania siły wyższej.</w:t>
      </w:r>
    </w:p>
    <w:p w14:paraId="5D73DC24" w14:textId="6C5859F2" w:rsidR="00391444" w:rsidRPr="00C22B60" w:rsidRDefault="00AD2466" w:rsidP="00AD2466">
      <w:pPr>
        <w:autoSpaceDE w:val="0"/>
        <w:autoSpaceDN w:val="0"/>
        <w:adjustRightInd w:val="0"/>
        <w:jc w:val="both"/>
        <w:rPr>
          <w:rFonts w:eastAsia="Calibri" w:cstheme="minorHAnsi"/>
        </w:rPr>
      </w:pPr>
      <w:r w:rsidRPr="00C22B60">
        <w:rPr>
          <w:rFonts w:eastAsia="Calibri" w:cstheme="minorHAnsi"/>
        </w:rPr>
        <w:t xml:space="preserve">2. </w:t>
      </w:r>
      <w:r w:rsidR="00391444" w:rsidRPr="00C22B60">
        <w:rPr>
          <w:rFonts w:eastAsia="Calibri" w:cstheme="minorHAnsi"/>
        </w:rPr>
        <w:t>Siłę wyższą stanowi zdarzenie nagłe, nie przewidywalne i niezależne od woli i działań Stron, uniemożliwiające wykonanie zapisów umownych w całości lub części, na stałe lub na pewien czas, któremu nie można zapobiec, ani przeciwdziałać przy zachowaniu należytej staranności. Przejawem działania siły wyższej są w szczególności:</w:t>
      </w:r>
    </w:p>
    <w:p w14:paraId="40D12CF1" w14:textId="77777777" w:rsidR="00391444" w:rsidRPr="00C22B60" w:rsidRDefault="00391444" w:rsidP="00AD2466">
      <w:pPr>
        <w:pStyle w:val="Akapitzlist"/>
        <w:numPr>
          <w:ilvl w:val="0"/>
          <w:numId w:val="13"/>
        </w:numPr>
        <w:suppressAutoHyphens w:val="0"/>
        <w:autoSpaceDE w:val="0"/>
        <w:autoSpaceDN w:val="0"/>
        <w:adjustRightInd w:val="0"/>
        <w:spacing w:after="160" w:line="259" w:lineRule="auto"/>
        <w:jc w:val="both"/>
        <w:rPr>
          <w:rFonts w:asciiTheme="minorHAnsi" w:eastAsia="Calibri" w:hAnsiTheme="minorHAnsi" w:cstheme="minorHAnsi"/>
          <w:sz w:val="22"/>
          <w:szCs w:val="22"/>
          <w:lang w:eastAsia="en-US"/>
        </w:rPr>
      </w:pPr>
      <w:r w:rsidRPr="00C22B60">
        <w:rPr>
          <w:rFonts w:asciiTheme="minorHAnsi" w:eastAsia="Calibri" w:hAnsiTheme="minorHAnsi" w:cstheme="minorHAnsi"/>
          <w:sz w:val="22"/>
          <w:szCs w:val="22"/>
          <w:lang w:eastAsia="en-US"/>
        </w:rPr>
        <w:t>klęski żywiołowe, np. pożar, powódź, trzęsienie ziemi, itp.,</w:t>
      </w:r>
    </w:p>
    <w:p w14:paraId="6480E96E" w14:textId="5FD74458" w:rsidR="00391444" w:rsidRPr="00C22B60" w:rsidRDefault="00391444" w:rsidP="00495C2E">
      <w:pPr>
        <w:pStyle w:val="Akapitzlist"/>
        <w:numPr>
          <w:ilvl w:val="0"/>
          <w:numId w:val="13"/>
        </w:numPr>
        <w:suppressAutoHyphens w:val="0"/>
        <w:autoSpaceDE w:val="0"/>
        <w:autoSpaceDN w:val="0"/>
        <w:adjustRightInd w:val="0"/>
        <w:spacing w:after="160" w:line="259" w:lineRule="auto"/>
        <w:jc w:val="both"/>
        <w:rPr>
          <w:rFonts w:asciiTheme="minorHAnsi" w:eastAsia="Calibri" w:hAnsiTheme="minorHAnsi" w:cstheme="minorHAnsi"/>
          <w:sz w:val="22"/>
          <w:szCs w:val="22"/>
          <w:lang w:eastAsia="en-US"/>
        </w:rPr>
      </w:pPr>
      <w:r w:rsidRPr="00C22B60">
        <w:rPr>
          <w:rFonts w:asciiTheme="minorHAnsi" w:eastAsia="Calibri" w:hAnsiTheme="minorHAnsi" w:cstheme="minorHAnsi"/>
          <w:sz w:val="22"/>
          <w:szCs w:val="22"/>
          <w:lang w:eastAsia="en-US"/>
        </w:rPr>
        <w:t>akty władzy państwowej jak: blokady administracyjne, stan wojenny, stan wyjątkowy, itp.</w:t>
      </w:r>
    </w:p>
    <w:p w14:paraId="40881FAA" w14:textId="587DD8DD" w:rsidR="00391444" w:rsidRPr="00C22B60" w:rsidRDefault="00AD2466" w:rsidP="00AD2466">
      <w:pPr>
        <w:autoSpaceDE w:val="0"/>
        <w:autoSpaceDN w:val="0"/>
        <w:adjustRightInd w:val="0"/>
        <w:jc w:val="both"/>
        <w:rPr>
          <w:rFonts w:eastAsia="Calibri" w:cstheme="minorHAnsi"/>
        </w:rPr>
      </w:pPr>
      <w:r w:rsidRPr="00C22B60">
        <w:rPr>
          <w:rFonts w:eastAsia="Calibri" w:cstheme="minorHAnsi"/>
        </w:rPr>
        <w:t xml:space="preserve">3. </w:t>
      </w:r>
      <w:r w:rsidR="00391444" w:rsidRPr="00C22B60">
        <w:rPr>
          <w:rFonts w:eastAsia="Calibri" w:cstheme="minorHAnsi"/>
        </w:rPr>
        <w:t>Strony zobowiązują się do niezwłocznego informowania o zaistnieniu okoliczności będących skutkiem siły wyższej.</w:t>
      </w:r>
    </w:p>
    <w:p w14:paraId="01A62BA3" w14:textId="501BD42D" w:rsidR="00AD2466" w:rsidRPr="00C22B60" w:rsidRDefault="00AD2466" w:rsidP="00AD2466">
      <w:pPr>
        <w:autoSpaceDE w:val="0"/>
        <w:autoSpaceDN w:val="0"/>
        <w:adjustRightInd w:val="0"/>
        <w:jc w:val="both"/>
        <w:rPr>
          <w:rFonts w:eastAsia="Calibri" w:cstheme="minorHAnsi"/>
        </w:rPr>
      </w:pPr>
      <w:r w:rsidRPr="00C22B60">
        <w:rPr>
          <w:rFonts w:eastAsia="Calibri" w:cstheme="minorHAnsi"/>
        </w:rPr>
        <w:t xml:space="preserve">4. </w:t>
      </w:r>
      <w:r w:rsidR="00391444" w:rsidRPr="00C22B60">
        <w:rPr>
          <w:rFonts w:eastAsia="Calibri" w:cstheme="minorHAnsi"/>
        </w:rPr>
        <w:t>Jeżeli którakolwiek ze Stron musi powstrzymać lub opóźnić swoje działania w ramach umowy na skutek zaistnienia siły wyższej, to zobowiązana jest powiadomić na piśmie drugą Stronę niezwłocznie, wskazując jego konsekwencje dla realizacji umowy,</w:t>
      </w:r>
      <w:r w:rsidRPr="00C22B60">
        <w:rPr>
          <w:rFonts w:eastAsia="Calibri" w:cstheme="minorHAnsi"/>
        </w:rPr>
        <w:t xml:space="preserve"> </w:t>
      </w:r>
      <w:r w:rsidR="00391444" w:rsidRPr="00C22B60">
        <w:rPr>
          <w:rFonts w:eastAsia="Calibri" w:cstheme="minorHAnsi"/>
        </w:rPr>
        <w:t>w przeciwnym wypadku straci prawo do powoływania się na okoliczności siły wyższej.</w:t>
      </w:r>
    </w:p>
    <w:p w14:paraId="1D40EE7F" w14:textId="77777777" w:rsidR="00AD2466" w:rsidRPr="00C22B60" w:rsidRDefault="00AD2466" w:rsidP="00AD2466">
      <w:pPr>
        <w:autoSpaceDE w:val="0"/>
        <w:autoSpaceDN w:val="0"/>
        <w:adjustRightInd w:val="0"/>
        <w:jc w:val="both"/>
        <w:rPr>
          <w:rFonts w:eastAsia="Calibri" w:cstheme="minorHAnsi"/>
        </w:rPr>
      </w:pPr>
      <w:r w:rsidRPr="00C22B60">
        <w:rPr>
          <w:rFonts w:eastAsia="Calibri" w:cstheme="minorHAnsi"/>
        </w:rPr>
        <w:lastRenderedPageBreak/>
        <w:t xml:space="preserve">5. </w:t>
      </w:r>
      <w:r w:rsidR="00391444" w:rsidRPr="00C22B60">
        <w:rPr>
          <w:rFonts w:eastAsia="Calibri" w:cstheme="minorHAnsi"/>
        </w:rPr>
        <w:t>Strona, która przekazała takie pisemne powiadomienie, będzie zwolniona ze swoich zobowiązań lub dotrzymania terminu swoich zobowiązań tak długo, jak długo będzie trwało to zdarzenie i/lub jego skutki.</w:t>
      </w:r>
    </w:p>
    <w:p w14:paraId="09518CDE" w14:textId="434CB3C3" w:rsidR="00391444" w:rsidRPr="00C22B60" w:rsidRDefault="00AD2466" w:rsidP="00FE3653">
      <w:pPr>
        <w:autoSpaceDE w:val="0"/>
        <w:autoSpaceDN w:val="0"/>
        <w:adjustRightInd w:val="0"/>
        <w:jc w:val="both"/>
        <w:rPr>
          <w:rFonts w:eastAsia="Calibri" w:cstheme="minorHAnsi"/>
        </w:rPr>
      </w:pPr>
      <w:r w:rsidRPr="00C22B60">
        <w:rPr>
          <w:rFonts w:eastAsia="Calibri" w:cstheme="minorHAnsi"/>
        </w:rPr>
        <w:t xml:space="preserve">6. </w:t>
      </w:r>
      <w:r w:rsidR="00391444" w:rsidRPr="00C22B60">
        <w:rPr>
          <w:rFonts w:eastAsia="Calibri" w:cstheme="minorHAnsi"/>
        </w:rPr>
        <w:t xml:space="preserve">Jeżeli wskutek okoliczności siły wyższej, Strona nie będzie mogła wykonać zobowiązań umownych przez okres dłuższy niż 30 dni, Strony umowy podejmą negocjacje zmierzające do uzgodnienia </w:t>
      </w:r>
      <w:r w:rsidR="00BE53A2" w:rsidRPr="00C22B60">
        <w:rPr>
          <w:rFonts w:eastAsia="Calibri" w:cstheme="minorHAnsi"/>
        </w:rPr>
        <w:br/>
      </w:r>
      <w:r w:rsidR="00391444" w:rsidRPr="00C22B60">
        <w:rPr>
          <w:rFonts w:eastAsia="Calibri" w:cstheme="minorHAnsi"/>
        </w:rPr>
        <w:t>i podjęcia działań umożliwiających realizację umowy.</w:t>
      </w:r>
    </w:p>
    <w:p w14:paraId="5C914BC5" w14:textId="77777777" w:rsidR="00CA1648" w:rsidRPr="00C22B60" w:rsidRDefault="00CA1648" w:rsidP="00AD2466">
      <w:pPr>
        <w:autoSpaceDE w:val="0"/>
        <w:autoSpaceDN w:val="0"/>
        <w:adjustRightInd w:val="0"/>
        <w:jc w:val="center"/>
        <w:rPr>
          <w:rFonts w:eastAsia="Calibri" w:cstheme="minorHAnsi"/>
          <w:b/>
          <w:bCs/>
        </w:rPr>
      </w:pPr>
    </w:p>
    <w:p w14:paraId="66E53C96" w14:textId="70F405D9" w:rsidR="00391444" w:rsidRPr="00C22B60" w:rsidRDefault="00391444" w:rsidP="00AD2466">
      <w:pPr>
        <w:autoSpaceDE w:val="0"/>
        <w:autoSpaceDN w:val="0"/>
        <w:adjustRightInd w:val="0"/>
        <w:jc w:val="center"/>
        <w:rPr>
          <w:rFonts w:eastAsia="Calibri" w:cstheme="minorHAnsi"/>
          <w:b/>
          <w:bCs/>
        </w:rPr>
      </w:pPr>
      <w:r w:rsidRPr="00C22B60">
        <w:rPr>
          <w:rFonts w:eastAsia="Calibri" w:cstheme="minorHAnsi"/>
          <w:b/>
          <w:bCs/>
        </w:rPr>
        <w:t>§ 1</w:t>
      </w:r>
      <w:r w:rsidR="000A63F6" w:rsidRPr="00C22B60">
        <w:rPr>
          <w:rFonts w:eastAsia="Calibri" w:cstheme="minorHAnsi"/>
          <w:b/>
          <w:bCs/>
        </w:rPr>
        <w:t>1</w:t>
      </w:r>
    </w:p>
    <w:p w14:paraId="5E27F42A" w14:textId="2244E1F3" w:rsidR="00C65A2D" w:rsidRPr="00C22B60" w:rsidRDefault="00C65A2D" w:rsidP="00C65A2D">
      <w:pPr>
        <w:autoSpaceDE w:val="0"/>
        <w:autoSpaceDN w:val="0"/>
        <w:adjustRightInd w:val="0"/>
        <w:jc w:val="both"/>
        <w:rPr>
          <w:rFonts w:eastAsia="Calibri" w:cstheme="minorHAnsi"/>
        </w:rPr>
      </w:pPr>
      <w:r w:rsidRPr="00C22B60">
        <w:rPr>
          <w:rFonts w:cstheme="minorHAnsi"/>
        </w:rPr>
        <w:t xml:space="preserve">1. </w:t>
      </w:r>
      <w:r w:rsidR="00391444" w:rsidRPr="00C22B60">
        <w:rPr>
          <w:rFonts w:cstheme="minorHAnsi"/>
        </w:rPr>
        <w:t>Działając na podstawie art. 4c ustawy z dnia 8 marca 2013 r. o przeciwdziałaniu nadmiernym opóźnieniom w transakcjach handlowych (Dz. U. z 2022 r., poz. 893</w:t>
      </w:r>
      <w:r w:rsidR="00810BD5" w:rsidRPr="00C22B60">
        <w:rPr>
          <w:rFonts w:cstheme="minorHAnsi"/>
        </w:rPr>
        <w:t xml:space="preserve"> </w:t>
      </w:r>
      <w:r w:rsidR="00810BD5" w:rsidRPr="00C22B60">
        <w:rPr>
          <w:rFonts w:cstheme="minorHAnsi"/>
          <w:lang w:eastAsia="pl-PL"/>
        </w:rPr>
        <w:t xml:space="preserve">z </w:t>
      </w:r>
      <w:proofErr w:type="spellStart"/>
      <w:r w:rsidR="00810BD5" w:rsidRPr="00C22B60">
        <w:rPr>
          <w:rFonts w:cstheme="minorHAnsi"/>
          <w:lang w:eastAsia="pl-PL"/>
        </w:rPr>
        <w:t>późn</w:t>
      </w:r>
      <w:proofErr w:type="spellEnd"/>
      <w:r w:rsidR="00810BD5" w:rsidRPr="00C22B60">
        <w:rPr>
          <w:rFonts w:cstheme="minorHAnsi"/>
          <w:lang w:eastAsia="pl-PL"/>
        </w:rPr>
        <w:t>. zm.</w:t>
      </w:r>
      <w:r w:rsidR="00391444" w:rsidRPr="00C22B60">
        <w:rPr>
          <w:rFonts w:cstheme="minorHAnsi"/>
        </w:rPr>
        <w:t xml:space="preserve">), Zamawiający oświadcza, że posiada status dużego przedsiębiorcy, w rozumieniu art. 4 pkt 6 ustawy </w:t>
      </w:r>
      <w:r w:rsidR="00E572A6" w:rsidRPr="00C22B60">
        <w:rPr>
          <w:rFonts w:cstheme="minorHAnsi"/>
        </w:rPr>
        <w:br/>
      </w:r>
      <w:r w:rsidR="00391444" w:rsidRPr="00C22B60">
        <w:rPr>
          <w:rFonts w:cstheme="minorHAnsi"/>
        </w:rPr>
        <w:t>o przeciwdziałaniu nadmiernym opóźnieniom w transakcjach handlowych.</w:t>
      </w:r>
    </w:p>
    <w:p w14:paraId="2F0E59E9" w14:textId="77777777" w:rsidR="00C65A2D" w:rsidRPr="00C22B60" w:rsidRDefault="00C65A2D" w:rsidP="00C65A2D">
      <w:pPr>
        <w:autoSpaceDE w:val="0"/>
        <w:autoSpaceDN w:val="0"/>
        <w:adjustRightInd w:val="0"/>
        <w:jc w:val="both"/>
        <w:rPr>
          <w:rFonts w:eastAsia="Calibri" w:cstheme="minorHAnsi"/>
        </w:rPr>
      </w:pPr>
      <w:r w:rsidRPr="00C22B60">
        <w:rPr>
          <w:rFonts w:eastAsia="Calibri" w:cstheme="minorHAnsi"/>
        </w:rPr>
        <w:t xml:space="preserve">2. </w:t>
      </w:r>
      <w:r w:rsidR="00391444" w:rsidRPr="00C22B60">
        <w:rPr>
          <w:rFonts w:eastAsia="Bookman Old Style" w:cstheme="minorHAnsi"/>
        </w:rPr>
        <w:t>Prawa i obowiązki wynikające z niniejszej umowy nie mogą być przenoszone przez żadną ze Stron na osoby trzecie bez uzyskania uprzedniej zgody drugiej Strony wyrażonej</w:t>
      </w:r>
      <w:r w:rsidRPr="00C22B60">
        <w:rPr>
          <w:rFonts w:eastAsia="Bookman Old Style" w:cstheme="minorHAnsi"/>
        </w:rPr>
        <w:t xml:space="preserve"> </w:t>
      </w:r>
      <w:r w:rsidR="00391444" w:rsidRPr="00C22B60">
        <w:rPr>
          <w:rFonts w:eastAsia="Bookman Old Style" w:cstheme="minorHAnsi"/>
        </w:rPr>
        <w:t>w formie pisemnej pod rygorem nieważności.</w:t>
      </w:r>
    </w:p>
    <w:p w14:paraId="32B93DB3" w14:textId="77777777" w:rsidR="00C65A2D" w:rsidRPr="00C22B60" w:rsidRDefault="00C65A2D" w:rsidP="00C65A2D">
      <w:pPr>
        <w:autoSpaceDE w:val="0"/>
        <w:autoSpaceDN w:val="0"/>
        <w:adjustRightInd w:val="0"/>
        <w:jc w:val="both"/>
        <w:rPr>
          <w:rFonts w:eastAsia="Calibri" w:cstheme="minorHAnsi"/>
        </w:rPr>
      </w:pPr>
      <w:r w:rsidRPr="00C22B60">
        <w:rPr>
          <w:rFonts w:eastAsia="Calibri" w:cstheme="minorHAnsi"/>
        </w:rPr>
        <w:t xml:space="preserve">3. </w:t>
      </w:r>
      <w:r w:rsidR="00391444" w:rsidRPr="00C22B60">
        <w:rPr>
          <w:rFonts w:eastAsia="Bookman Old Style" w:cstheme="minorHAnsi"/>
        </w:rPr>
        <w:t>Spory wynikające z realizacji niniejszej umowy będą rozstrzygane przez sąd właściwy dla siedziby Zamawiającego.</w:t>
      </w:r>
    </w:p>
    <w:p w14:paraId="075CCFB5" w14:textId="77777777" w:rsidR="00C65A2D" w:rsidRPr="00C22B60" w:rsidRDefault="00C65A2D" w:rsidP="00C65A2D">
      <w:pPr>
        <w:autoSpaceDE w:val="0"/>
        <w:autoSpaceDN w:val="0"/>
        <w:adjustRightInd w:val="0"/>
        <w:jc w:val="both"/>
        <w:rPr>
          <w:rFonts w:eastAsia="Calibri" w:cstheme="minorHAnsi"/>
        </w:rPr>
      </w:pPr>
      <w:r w:rsidRPr="00C22B60">
        <w:rPr>
          <w:rFonts w:eastAsia="Calibri" w:cstheme="minorHAnsi"/>
        </w:rPr>
        <w:t xml:space="preserve">4. </w:t>
      </w:r>
      <w:r w:rsidR="00391444" w:rsidRPr="00C22B60">
        <w:rPr>
          <w:rFonts w:eastAsia="Bookman Old Style" w:cstheme="minorHAnsi"/>
        </w:rPr>
        <w:t>Strony niniejszej umowy mają obowiązek wzajemnego informowania się o wszelkich zmianach statusu prawnego, sytuacji finansowej, o wszczęciu postępowania likwidacyjnego, upadłościowego lub restrukturyzacyjnego oraz o innych zmianach mających wpływ na treść i wykonywanie niniejszej umowy.</w:t>
      </w:r>
    </w:p>
    <w:p w14:paraId="7EA1E47A" w14:textId="77777777" w:rsidR="00C65A2D" w:rsidRPr="00C22B60" w:rsidRDefault="00C65A2D" w:rsidP="00C65A2D">
      <w:pPr>
        <w:autoSpaceDE w:val="0"/>
        <w:autoSpaceDN w:val="0"/>
        <w:adjustRightInd w:val="0"/>
        <w:jc w:val="both"/>
        <w:rPr>
          <w:rFonts w:eastAsia="Calibri" w:cstheme="minorHAnsi"/>
        </w:rPr>
      </w:pPr>
      <w:r w:rsidRPr="00C22B60">
        <w:rPr>
          <w:rFonts w:eastAsia="Calibri" w:cstheme="minorHAnsi"/>
        </w:rPr>
        <w:t xml:space="preserve">5. </w:t>
      </w:r>
      <w:r w:rsidR="00391444" w:rsidRPr="00C22B60">
        <w:rPr>
          <w:rFonts w:cstheme="minorHAnsi"/>
        </w:rPr>
        <w:t>W sprawach nieuregulowanych postanowieniami niniejszej umowy mają zastosowani</w:t>
      </w:r>
      <w:r w:rsidRPr="00C22B60">
        <w:rPr>
          <w:rFonts w:cstheme="minorHAnsi"/>
        </w:rPr>
        <w:t xml:space="preserve">e </w:t>
      </w:r>
      <w:r w:rsidR="00391444" w:rsidRPr="00C22B60">
        <w:rPr>
          <w:rFonts w:cstheme="minorHAnsi"/>
        </w:rPr>
        <w:t>przepisy</w:t>
      </w:r>
      <w:r w:rsidRPr="00C22B60">
        <w:rPr>
          <w:rFonts w:cstheme="minorHAnsi"/>
        </w:rPr>
        <w:t xml:space="preserve"> </w:t>
      </w:r>
      <w:r w:rsidR="00391444" w:rsidRPr="00C22B60">
        <w:rPr>
          <w:rFonts w:cstheme="minorHAnsi"/>
        </w:rPr>
        <w:t>Kodeksu cywilnego oraz</w:t>
      </w:r>
      <w:r w:rsidRPr="00C22B60">
        <w:rPr>
          <w:rFonts w:cstheme="minorHAnsi"/>
        </w:rPr>
        <w:t xml:space="preserve"> inne właściwe przepisy prawa polskiego.</w:t>
      </w:r>
    </w:p>
    <w:p w14:paraId="5CE8D0CB" w14:textId="77777777" w:rsidR="00C65A2D" w:rsidRPr="00C22B60" w:rsidRDefault="00C65A2D" w:rsidP="00C65A2D">
      <w:pPr>
        <w:autoSpaceDE w:val="0"/>
        <w:autoSpaceDN w:val="0"/>
        <w:adjustRightInd w:val="0"/>
        <w:jc w:val="both"/>
        <w:rPr>
          <w:rFonts w:eastAsia="Calibri" w:cstheme="minorHAnsi"/>
        </w:rPr>
      </w:pPr>
      <w:r w:rsidRPr="00C22B60">
        <w:rPr>
          <w:rFonts w:eastAsia="Calibri" w:cstheme="minorHAnsi"/>
        </w:rPr>
        <w:t xml:space="preserve">6. </w:t>
      </w:r>
      <w:r w:rsidR="00391444" w:rsidRPr="00C22B60">
        <w:rPr>
          <w:rFonts w:cstheme="minorHAnsi"/>
        </w:rPr>
        <w:t>Zmiany niniejszej umowy wymagają zachowania formy pisemnego aneksu pod rygorem nieważności, z zastrzeżeniem wypadków wyraźnie określonych w umowie które nie wymagają od stron zawierania aneksu do umowy.</w:t>
      </w:r>
    </w:p>
    <w:p w14:paraId="53706C32" w14:textId="77777777" w:rsidR="00C65A2D" w:rsidRPr="00C22B60" w:rsidRDefault="00C65A2D" w:rsidP="00C65A2D">
      <w:pPr>
        <w:autoSpaceDE w:val="0"/>
        <w:autoSpaceDN w:val="0"/>
        <w:adjustRightInd w:val="0"/>
        <w:jc w:val="both"/>
        <w:rPr>
          <w:rFonts w:eastAsia="Calibri" w:cstheme="minorHAnsi"/>
        </w:rPr>
      </w:pPr>
      <w:r w:rsidRPr="00C22B60">
        <w:rPr>
          <w:rFonts w:eastAsia="Calibri" w:cstheme="minorHAnsi"/>
        </w:rPr>
        <w:t xml:space="preserve">7. </w:t>
      </w:r>
      <w:r w:rsidR="00391444" w:rsidRPr="00C22B60">
        <w:rPr>
          <w:rFonts w:eastAsia="Bookman Old Style" w:cstheme="minorHAnsi"/>
        </w:rPr>
        <w:t>Integralną część niniejszej umowy stanowi:</w:t>
      </w:r>
      <w:r w:rsidR="00FF3D4F" w:rsidRPr="00C22B60">
        <w:rPr>
          <w:rFonts w:eastAsia="Bookman Old Style" w:cstheme="minorHAnsi"/>
        </w:rPr>
        <w:t xml:space="preserve"> zapytanie ofertowe</w:t>
      </w:r>
      <w:r w:rsidR="00391444" w:rsidRPr="00C22B60">
        <w:rPr>
          <w:rFonts w:eastAsia="Bookman Old Style" w:cstheme="minorHAnsi"/>
        </w:rPr>
        <w:t xml:space="preserve"> oraz oferta Wykonawcy</w:t>
      </w:r>
      <w:r w:rsidR="00FF3D4F" w:rsidRPr="00C22B60">
        <w:rPr>
          <w:rFonts w:eastAsia="Bookman Old Style" w:cstheme="minorHAnsi"/>
        </w:rPr>
        <w:t xml:space="preserve"> z dnia …………………….</w:t>
      </w:r>
      <w:r w:rsidR="00391444" w:rsidRPr="00C22B60">
        <w:rPr>
          <w:rFonts w:eastAsia="Bookman Old Style" w:cstheme="minorHAnsi"/>
        </w:rPr>
        <w:t>.</w:t>
      </w:r>
    </w:p>
    <w:p w14:paraId="34B2579E" w14:textId="50429CD4" w:rsidR="00391444" w:rsidRPr="00C65A2D" w:rsidRDefault="00C65A2D" w:rsidP="00C65A2D">
      <w:pPr>
        <w:autoSpaceDE w:val="0"/>
        <w:autoSpaceDN w:val="0"/>
        <w:adjustRightInd w:val="0"/>
        <w:jc w:val="both"/>
        <w:rPr>
          <w:rFonts w:eastAsia="Calibri" w:cstheme="minorHAnsi"/>
        </w:rPr>
      </w:pPr>
      <w:r w:rsidRPr="00C22B60">
        <w:rPr>
          <w:rFonts w:eastAsia="Calibri" w:cstheme="minorHAnsi"/>
        </w:rPr>
        <w:t xml:space="preserve">8. </w:t>
      </w:r>
      <w:r w:rsidR="00391444" w:rsidRPr="00C22B60">
        <w:rPr>
          <w:rFonts w:eastAsia="Bookman Old Style" w:cstheme="minorHAnsi"/>
        </w:rPr>
        <w:t>Umowę sporządzono w dwóch jednobrzmiących egzemplarzach</w:t>
      </w:r>
      <w:r w:rsidR="00391444" w:rsidRPr="00C65A2D">
        <w:rPr>
          <w:rFonts w:eastAsia="Bookman Old Style" w:cstheme="minorHAnsi"/>
        </w:rPr>
        <w:t>, po jednym egzemplarzu dla każdej ze stron.</w:t>
      </w:r>
    </w:p>
    <w:p w14:paraId="37458AC3" w14:textId="0CB74B2B" w:rsidR="00391444" w:rsidRDefault="00391444"/>
    <w:p w14:paraId="6ECB71F5" w14:textId="76FB4356" w:rsidR="00FE3653" w:rsidRDefault="00FE3653">
      <w:r>
        <w:tab/>
        <w:t>ZAMAWIAJĄCY:</w:t>
      </w:r>
      <w:r>
        <w:tab/>
      </w:r>
      <w:r>
        <w:tab/>
      </w:r>
      <w:r>
        <w:tab/>
      </w:r>
      <w:r>
        <w:tab/>
      </w:r>
      <w:r>
        <w:tab/>
      </w:r>
      <w:r>
        <w:tab/>
      </w:r>
      <w:r>
        <w:tab/>
        <w:t>WYKONAWCA:</w:t>
      </w:r>
    </w:p>
    <w:p w14:paraId="52E0C69E" w14:textId="77777777" w:rsidR="00891E04" w:rsidRDefault="00891E04" w:rsidP="00891E04"/>
    <w:p w14:paraId="5457EFF2" w14:textId="77777777" w:rsidR="002039B5" w:rsidRDefault="002039B5"/>
    <w:sectPr w:rsidR="002039B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CEC0" w14:textId="77777777" w:rsidR="003067FD" w:rsidRDefault="003067FD" w:rsidP="008A70E4">
      <w:pPr>
        <w:spacing w:after="0" w:line="240" w:lineRule="auto"/>
      </w:pPr>
      <w:r>
        <w:separator/>
      </w:r>
    </w:p>
  </w:endnote>
  <w:endnote w:type="continuationSeparator" w:id="0">
    <w:p w14:paraId="7C870D55" w14:textId="77777777" w:rsidR="003067FD" w:rsidRDefault="003067FD" w:rsidP="008A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EE"/>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173133"/>
      <w:docPartObj>
        <w:docPartGallery w:val="Page Numbers (Bottom of Page)"/>
        <w:docPartUnique/>
      </w:docPartObj>
    </w:sdtPr>
    <w:sdtContent>
      <w:p w14:paraId="462F6FDD" w14:textId="054D235B" w:rsidR="008A70E4" w:rsidRDefault="008A70E4">
        <w:pPr>
          <w:pStyle w:val="Stopka"/>
          <w:jc w:val="center"/>
        </w:pPr>
        <w:r>
          <w:fldChar w:fldCharType="begin"/>
        </w:r>
        <w:r>
          <w:instrText>PAGE   \* MERGEFORMAT</w:instrText>
        </w:r>
        <w:r>
          <w:fldChar w:fldCharType="separate"/>
        </w:r>
        <w:r>
          <w:t>2</w:t>
        </w:r>
        <w:r>
          <w:fldChar w:fldCharType="end"/>
        </w:r>
      </w:p>
    </w:sdtContent>
  </w:sdt>
  <w:p w14:paraId="359E8FD1" w14:textId="77777777" w:rsidR="008A70E4" w:rsidRDefault="008A70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ECF1" w14:textId="77777777" w:rsidR="003067FD" w:rsidRDefault="003067FD" w:rsidP="008A70E4">
      <w:pPr>
        <w:spacing w:after="0" w:line="240" w:lineRule="auto"/>
      </w:pPr>
      <w:r>
        <w:separator/>
      </w:r>
    </w:p>
  </w:footnote>
  <w:footnote w:type="continuationSeparator" w:id="0">
    <w:p w14:paraId="41504803" w14:textId="77777777" w:rsidR="003067FD" w:rsidRDefault="003067FD" w:rsidP="008A7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E176305C"/>
    <w:name w:val="WW8Num17"/>
    <w:lvl w:ilvl="0">
      <w:start w:val="1"/>
      <w:numFmt w:val="decimal"/>
      <w:lvlText w:val="%1."/>
      <w:lvlJc w:val="left"/>
      <w:pPr>
        <w:tabs>
          <w:tab w:val="num" w:pos="360"/>
        </w:tabs>
        <w:ind w:left="360" w:hanging="360"/>
      </w:pPr>
      <w:rPr>
        <w:b/>
        <w:bCs/>
        <w:sz w:val="24"/>
        <w:szCs w:val="24"/>
      </w:rPr>
    </w:lvl>
    <w:lvl w:ilvl="1">
      <w:start w:val="1"/>
      <w:numFmt w:val="decimal"/>
      <w:lvlText w:val="%2."/>
      <w:lvlJc w:val="left"/>
      <w:pPr>
        <w:tabs>
          <w:tab w:val="num" w:pos="1080"/>
        </w:tabs>
        <w:ind w:left="1080" w:hanging="360"/>
      </w:pPr>
      <w:rPr>
        <w:rFonts w:ascii="Calibri" w:hAnsi="Calibri" w:cs="Calibri" w:hint="default"/>
        <w:b/>
      </w:rPr>
    </w:lvl>
    <w:lvl w:ilvl="2">
      <w:start w:val="1"/>
      <w:numFmt w:val="decimal"/>
      <w:lvlText w:val="%3."/>
      <w:lvlJc w:val="left"/>
      <w:pPr>
        <w:tabs>
          <w:tab w:val="num" w:pos="1440"/>
        </w:tabs>
        <w:ind w:left="1440" w:hanging="360"/>
      </w:pPr>
      <w:rPr>
        <w:rFonts w:ascii="Calibri" w:hAnsi="Calibri" w:cs="Calibri" w:hint="default"/>
        <w:b/>
        <w:i w:val="0"/>
      </w:rPr>
    </w:lvl>
    <w:lvl w:ilvl="3">
      <w:start w:val="1"/>
      <w:numFmt w:val="decimal"/>
      <w:lvlText w:val="%4."/>
      <w:lvlJc w:val="left"/>
      <w:pPr>
        <w:tabs>
          <w:tab w:val="num" w:pos="1800"/>
        </w:tabs>
        <w:ind w:left="1800" w:hanging="360"/>
      </w:pPr>
      <w:rPr>
        <w:rFonts w:ascii="StarSymbol" w:hAnsi="StarSymbol"/>
      </w:rPr>
    </w:lvl>
    <w:lvl w:ilvl="4">
      <w:start w:val="1"/>
      <w:numFmt w:val="decimal"/>
      <w:lvlText w:val="%5."/>
      <w:lvlJc w:val="left"/>
      <w:pPr>
        <w:tabs>
          <w:tab w:val="num" w:pos="2160"/>
        </w:tabs>
        <w:ind w:left="2160" w:hanging="360"/>
      </w:pPr>
      <w:rPr>
        <w:rFonts w:ascii="StarSymbol" w:hAnsi="StarSymbol"/>
      </w:rPr>
    </w:lvl>
    <w:lvl w:ilvl="5">
      <w:start w:val="1"/>
      <w:numFmt w:val="decimal"/>
      <w:lvlText w:val="%6."/>
      <w:lvlJc w:val="left"/>
      <w:pPr>
        <w:tabs>
          <w:tab w:val="num" w:pos="2520"/>
        </w:tabs>
        <w:ind w:left="2520" w:hanging="360"/>
      </w:pPr>
      <w:rPr>
        <w:rFonts w:ascii="StarSymbol" w:hAnsi="StarSymbol"/>
      </w:rPr>
    </w:lvl>
    <w:lvl w:ilvl="6">
      <w:start w:val="1"/>
      <w:numFmt w:val="decimal"/>
      <w:lvlText w:val="%7."/>
      <w:lvlJc w:val="left"/>
      <w:pPr>
        <w:tabs>
          <w:tab w:val="num" w:pos="2880"/>
        </w:tabs>
        <w:ind w:left="2880" w:hanging="360"/>
      </w:pPr>
      <w:rPr>
        <w:rFonts w:ascii="StarSymbol" w:hAnsi="StarSymbol"/>
      </w:rPr>
    </w:lvl>
    <w:lvl w:ilvl="7">
      <w:start w:val="1"/>
      <w:numFmt w:val="decimal"/>
      <w:lvlText w:val="%8."/>
      <w:lvlJc w:val="left"/>
      <w:pPr>
        <w:tabs>
          <w:tab w:val="num" w:pos="3240"/>
        </w:tabs>
        <w:ind w:left="3240" w:hanging="360"/>
      </w:pPr>
      <w:rPr>
        <w:rFonts w:ascii="StarSymbol" w:hAnsi="StarSymbol"/>
      </w:rPr>
    </w:lvl>
    <w:lvl w:ilvl="8">
      <w:start w:val="1"/>
      <w:numFmt w:val="decimal"/>
      <w:lvlText w:val="%9."/>
      <w:lvlJc w:val="left"/>
      <w:pPr>
        <w:tabs>
          <w:tab w:val="num" w:pos="3600"/>
        </w:tabs>
        <w:ind w:left="3600" w:hanging="360"/>
      </w:pPr>
      <w:rPr>
        <w:rFonts w:ascii="StarSymbol" w:hAnsi="StarSymbol"/>
      </w:rPr>
    </w:lvl>
  </w:abstractNum>
  <w:abstractNum w:abstractNumId="1" w15:restartNumberingAfterBreak="0">
    <w:nsid w:val="00AF76FB"/>
    <w:multiLevelType w:val="hybridMultilevel"/>
    <w:tmpl w:val="86389992"/>
    <w:lvl w:ilvl="0" w:tplc="075470A2">
      <w:start w:val="1"/>
      <w:numFmt w:val="lowerLetter"/>
      <w:lvlText w:val="%1)"/>
      <w:lvlJc w:val="left"/>
      <w:pPr>
        <w:tabs>
          <w:tab w:val="num" w:pos="565"/>
        </w:tabs>
        <w:ind w:left="888" w:hanging="360"/>
      </w:pPr>
      <w:rPr>
        <w:rFonts w:ascii="Tahoma" w:eastAsia="Calibri" w:hAnsi="Tahoma" w:cs="Tahoma"/>
        <w:dstrike w:val="0"/>
      </w:rPr>
    </w:lvl>
    <w:lvl w:ilvl="1" w:tplc="81A2A1B4">
      <w:start w:val="2"/>
      <w:numFmt w:val="decimal"/>
      <w:lvlText w:val="%2."/>
      <w:lvlJc w:val="left"/>
      <w:pPr>
        <w:tabs>
          <w:tab w:val="num" w:pos="2961"/>
        </w:tabs>
        <w:ind w:left="2961" w:hanging="360"/>
      </w:pPr>
      <w:rPr>
        <w:rFonts w:hint="default"/>
      </w:rPr>
    </w:lvl>
    <w:lvl w:ilvl="2" w:tplc="0415001B" w:tentative="1">
      <w:start w:val="1"/>
      <w:numFmt w:val="lowerRoman"/>
      <w:lvlText w:val="%3."/>
      <w:lvlJc w:val="right"/>
      <w:pPr>
        <w:tabs>
          <w:tab w:val="num" w:pos="3681"/>
        </w:tabs>
        <w:ind w:left="3681" w:hanging="180"/>
      </w:pPr>
    </w:lvl>
    <w:lvl w:ilvl="3" w:tplc="0415000F" w:tentative="1">
      <w:start w:val="1"/>
      <w:numFmt w:val="decimal"/>
      <w:lvlText w:val="%4."/>
      <w:lvlJc w:val="left"/>
      <w:pPr>
        <w:tabs>
          <w:tab w:val="num" w:pos="4401"/>
        </w:tabs>
        <w:ind w:left="4401" w:hanging="360"/>
      </w:pPr>
    </w:lvl>
    <w:lvl w:ilvl="4" w:tplc="04150019" w:tentative="1">
      <w:start w:val="1"/>
      <w:numFmt w:val="lowerLetter"/>
      <w:lvlText w:val="%5."/>
      <w:lvlJc w:val="left"/>
      <w:pPr>
        <w:tabs>
          <w:tab w:val="num" w:pos="5121"/>
        </w:tabs>
        <w:ind w:left="5121" w:hanging="360"/>
      </w:pPr>
    </w:lvl>
    <w:lvl w:ilvl="5" w:tplc="0415001B" w:tentative="1">
      <w:start w:val="1"/>
      <w:numFmt w:val="lowerRoman"/>
      <w:lvlText w:val="%6."/>
      <w:lvlJc w:val="right"/>
      <w:pPr>
        <w:tabs>
          <w:tab w:val="num" w:pos="5841"/>
        </w:tabs>
        <w:ind w:left="5841" w:hanging="180"/>
      </w:pPr>
    </w:lvl>
    <w:lvl w:ilvl="6" w:tplc="0415000F" w:tentative="1">
      <w:start w:val="1"/>
      <w:numFmt w:val="decimal"/>
      <w:lvlText w:val="%7."/>
      <w:lvlJc w:val="left"/>
      <w:pPr>
        <w:tabs>
          <w:tab w:val="num" w:pos="6561"/>
        </w:tabs>
        <w:ind w:left="6561" w:hanging="360"/>
      </w:pPr>
    </w:lvl>
    <w:lvl w:ilvl="7" w:tplc="04150019" w:tentative="1">
      <w:start w:val="1"/>
      <w:numFmt w:val="lowerLetter"/>
      <w:lvlText w:val="%8."/>
      <w:lvlJc w:val="left"/>
      <w:pPr>
        <w:tabs>
          <w:tab w:val="num" w:pos="7281"/>
        </w:tabs>
        <w:ind w:left="7281" w:hanging="360"/>
      </w:pPr>
    </w:lvl>
    <w:lvl w:ilvl="8" w:tplc="0415001B" w:tentative="1">
      <w:start w:val="1"/>
      <w:numFmt w:val="lowerRoman"/>
      <w:lvlText w:val="%9."/>
      <w:lvlJc w:val="right"/>
      <w:pPr>
        <w:tabs>
          <w:tab w:val="num" w:pos="8001"/>
        </w:tabs>
        <w:ind w:left="8001" w:hanging="180"/>
      </w:pPr>
    </w:lvl>
  </w:abstractNum>
  <w:abstractNum w:abstractNumId="2" w15:restartNumberingAfterBreak="0">
    <w:nsid w:val="087F2915"/>
    <w:multiLevelType w:val="hybridMultilevel"/>
    <w:tmpl w:val="63F07F4C"/>
    <w:lvl w:ilvl="0" w:tplc="27DA4C36">
      <w:start w:val="1"/>
      <w:numFmt w:val="decimal"/>
      <w:lvlText w:val="%1."/>
      <w:lvlJc w:val="left"/>
      <w:pPr>
        <w:ind w:left="319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8F203F"/>
    <w:multiLevelType w:val="hybridMultilevel"/>
    <w:tmpl w:val="2AC05778"/>
    <w:lvl w:ilvl="0" w:tplc="71CAE56E">
      <w:start w:val="1"/>
      <w:numFmt w:val="lowerLetter"/>
      <w:lvlText w:val="%1)"/>
      <w:lvlJc w:val="left"/>
      <w:pPr>
        <w:ind w:left="793" w:hanging="360"/>
      </w:pPr>
      <w:rPr>
        <w:rFonts w:hint="default"/>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4" w15:restartNumberingAfterBreak="0">
    <w:nsid w:val="107A55C3"/>
    <w:multiLevelType w:val="hybridMultilevel"/>
    <w:tmpl w:val="A516C8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B80DC2"/>
    <w:multiLevelType w:val="hybridMultilevel"/>
    <w:tmpl w:val="9E8CC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8148B"/>
    <w:multiLevelType w:val="hybridMultilevel"/>
    <w:tmpl w:val="95182B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A965D2"/>
    <w:multiLevelType w:val="hybridMultilevel"/>
    <w:tmpl w:val="4796D51A"/>
    <w:lvl w:ilvl="0" w:tplc="B524C4A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8E131F"/>
    <w:multiLevelType w:val="hybridMultilevel"/>
    <w:tmpl w:val="AB1E38A8"/>
    <w:lvl w:ilvl="0" w:tplc="D5C0D304">
      <w:start w:val="1"/>
      <w:numFmt w:val="decimal"/>
      <w:lvlText w:val="%1."/>
      <w:lvlJc w:val="left"/>
      <w:pPr>
        <w:ind w:left="786" w:hanging="360"/>
      </w:pPr>
      <w:rPr>
        <w:rFonts w:ascii="Tahoma" w:eastAsia="Calibri" w:hAnsi="Tahoma" w:cs="Tahoma"/>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DDC454D"/>
    <w:multiLevelType w:val="hybridMultilevel"/>
    <w:tmpl w:val="2AC05778"/>
    <w:lvl w:ilvl="0" w:tplc="FFFFFFFF">
      <w:start w:val="1"/>
      <w:numFmt w:val="lowerLetter"/>
      <w:lvlText w:val="%1)"/>
      <w:lvlJc w:val="left"/>
      <w:pPr>
        <w:ind w:left="793" w:hanging="360"/>
      </w:pPr>
      <w:rPr>
        <w:rFonts w:hint="default"/>
      </w:rPr>
    </w:lvl>
    <w:lvl w:ilvl="1" w:tplc="FFFFFFFF" w:tentative="1">
      <w:start w:val="1"/>
      <w:numFmt w:val="lowerLetter"/>
      <w:lvlText w:val="%2."/>
      <w:lvlJc w:val="left"/>
      <w:pPr>
        <w:ind w:left="1513" w:hanging="360"/>
      </w:pPr>
    </w:lvl>
    <w:lvl w:ilvl="2" w:tplc="FFFFFFFF" w:tentative="1">
      <w:start w:val="1"/>
      <w:numFmt w:val="lowerRoman"/>
      <w:lvlText w:val="%3."/>
      <w:lvlJc w:val="right"/>
      <w:pPr>
        <w:ind w:left="2233" w:hanging="180"/>
      </w:pPr>
    </w:lvl>
    <w:lvl w:ilvl="3" w:tplc="FFFFFFFF" w:tentative="1">
      <w:start w:val="1"/>
      <w:numFmt w:val="decimal"/>
      <w:lvlText w:val="%4."/>
      <w:lvlJc w:val="left"/>
      <w:pPr>
        <w:ind w:left="2953" w:hanging="360"/>
      </w:pPr>
    </w:lvl>
    <w:lvl w:ilvl="4" w:tplc="FFFFFFFF" w:tentative="1">
      <w:start w:val="1"/>
      <w:numFmt w:val="lowerLetter"/>
      <w:lvlText w:val="%5."/>
      <w:lvlJc w:val="left"/>
      <w:pPr>
        <w:ind w:left="3673" w:hanging="360"/>
      </w:pPr>
    </w:lvl>
    <w:lvl w:ilvl="5" w:tplc="FFFFFFFF" w:tentative="1">
      <w:start w:val="1"/>
      <w:numFmt w:val="lowerRoman"/>
      <w:lvlText w:val="%6."/>
      <w:lvlJc w:val="right"/>
      <w:pPr>
        <w:ind w:left="4393" w:hanging="180"/>
      </w:pPr>
    </w:lvl>
    <w:lvl w:ilvl="6" w:tplc="FFFFFFFF" w:tentative="1">
      <w:start w:val="1"/>
      <w:numFmt w:val="decimal"/>
      <w:lvlText w:val="%7."/>
      <w:lvlJc w:val="left"/>
      <w:pPr>
        <w:ind w:left="5113" w:hanging="360"/>
      </w:pPr>
    </w:lvl>
    <w:lvl w:ilvl="7" w:tplc="FFFFFFFF" w:tentative="1">
      <w:start w:val="1"/>
      <w:numFmt w:val="lowerLetter"/>
      <w:lvlText w:val="%8."/>
      <w:lvlJc w:val="left"/>
      <w:pPr>
        <w:ind w:left="5833" w:hanging="360"/>
      </w:pPr>
    </w:lvl>
    <w:lvl w:ilvl="8" w:tplc="FFFFFFFF" w:tentative="1">
      <w:start w:val="1"/>
      <w:numFmt w:val="lowerRoman"/>
      <w:lvlText w:val="%9."/>
      <w:lvlJc w:val="right"/>
      <w:pPr>
        <w:ind w:left="6553" w:hanging="180"/>
      </w:pPr>
    </w:lvl>
  </w:abstractNum>
  <w:abstractNum w:abstractNumId="10" w15:restartNumberingAfterBreak="0">
    <w:nsid w:val="22525810"/>
    <w:multiLevelType w:val="hybridMultilevel"/>
    <w:tmpl w:val="9E628DC0"/>
    <w:lvl w:ilvl="0" w:tplc="8B5E34C4">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F1027"/>
    <w:multiLevelType w:val="hybridMultilevel"/>
    <w:tmpl w:val="63F07F4C"/>
    <w:lvl w:ilvl="0" w:tplc="FFFFFFFF">
      <w:start w:val="1"/>
      <w:numFmt w:val="decimal"/>
      <w:lvlText w:val="%1."/>
      <w:lvlJc w:val="left"/>
      <w:pPr>
        <w:ind w:left="3196"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C53408"/>
    <w:multiLevelType w:val="multilevel"/>
    <w:tmpl w:val="8DE89490"/>
    <w:lvl w:ilvl="0">
      <w:start w:val="1"/>
      <w:numFmt w:val="decimal"/>
      <w:lvlText w:val="%1."/>
      <w:lvlJc w:val="left"/>
      <w:pPr>
        <w:ind w:left="720" w:hanging="360"/>
      </w:pPr>
      <w:rPr>
        <w:b w:val="0"/>
        <w:color w:val="000000"/>
      </w:rPr>
    </w:lvl>
    <w:lvl w:ilvl="1">
      <w:start w:val="1"/>
      <w:numFmt w:val="decimal"/>
      <w:lvlText w:val="%2."/>
      <w:lvlJc w:val="left"/>
      <w:pPr>
        <w:ind w:left="1440" w:hanging="360"/>
      </w:pPr>
      <w:rPr>
        <w:rFonts w:ascii="Times New Roman" w:eastAsia="Times New Roman" w:hAnsi="Times New Roman" w:cs="Times New Roman"/>
        <w:color w:val="000000"/>
      </w:rPr>
    </w:lvl>
    <w:lvl w:ilvl="2">
      <w:numFmt w:val="bullet"/>
      <w:lvlText w:val=""/>
      <w:lvlJc w:val="left"/>
      <w:pPr>
        <w:ind w:left="2340" w:hanging="360"/>
      </w:pPr>
      <w:rPr>
        <w:rFonts w:ascii="Wingdings" w:hAnsi="Wingdings"/>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1C3FD2"/>
    <w:multiLevelType w:val="hybridMultilevel"/>
    <w:tmpl w:val="18E8D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960677"/>
    <w:multiLevelType w:val="hybridMultilevel"/>
    <w:tmpl w:val="0FA6D484"/>
    <w:lvl w:ilvl="0" w:tplc="44E6B91E">
      <w:start w:val="1"/>
      <w:numFmt w:val="decimal"/>
      <w:lvlText w:val="%1."/>
      <w:lvlJc w:val="left"/>
      <w:pPr>
        <w:ind w:left="786" w:hanging="360"/>
      </w:pPr>
      <w:rPr>
        <w:b w:val="0"/>
        <w:bCs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174319"/>
    <w:multiLevelType w:val="multilevel"/>
    <w:tmpl w:val="BA2C9E3A"/>
    <w:lvl w:ilvl="0">
      <w:start w:val="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0E21AB"/>
    <w:multiLevelType w:val="hybridMultilevel"/>
    <w:tmpl w:val="B1A82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5F188C"/>
    <w:multiLevelType w:val="hybridMultilevel"/>
    <w:tmpl w:val="93D00B48"/>
    <w:lvl w:ilvl="0" w:tplc="0B66AC18">
      <w:start w:val="1"/>
      <w:numFmt w:val="decimal"/>
      <w:lvlText w:val="%1."/>
      <w:lvlJc w:val="left"/>
      <w:pPr>
        <w:ind w:left="433" w:hanging="43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8" w15:restartNumberingAfterBreak="0">
    <w:nsid w:val="561E0255"/>
    <w:multiLevelType w:val="multilevel"/>
    <w:tmpl w:val="5C661E4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A7C147A"/>
    <w:multiLevelType w:val="multilevel"/>
    <w:tmpl w:val="80BE6F1C"/>
    <w:name w:val="WW8Num3222"/>
    <w:lvl w:ilvl="0">
      <w:start w:val="1"/>
      <w:numFmt w:val="decimal"/>
      <w:lvlText w:val="%1."/>
      <w:lvlJc w:val="left"/>
      <w:pPr>
        <w:tabs>
          <w:tab w:val="num" w:pos="360"/>
        </w:tabs>
        <w:ind w:left="360" w:hanging="360"/>
      </w:pPr>
      <w:rPr>
        <w:rFonts w:hint="default"/>
        <w:b w:val="0"/>
        <w:bCs w:val="0"/>
        <w:i w:val="0"/>
        <w:iCs w:val="0"/>
        <w:sz w:val="20"/>
        <w:szCs w:val="20"/>
      </w:rPr>
    </w:lvl>
    <w:lvl w:ilvl="1">
      <w:start w:val="1"/>
      <w:numFmt w:val="decimal"/>
      <w:lvlText w:val="%2."/>
      <w:lvlJc w:val="left"/>
      <w:pPr>
        <w:tabs>
          <w:tab w:val="num" w:pos="1080"/>
        </w:tabs>
        <w:ind w:left="1080" w:hanging="360"/>
      </w:pPr>
      <w:rPr>
        <w:rFonts w:ascii="Book Antiqua" w:hAnsi="Book Antiqua" w:hint="default"/>
        <w:b/>
        <w:bCs/>
        <w:i w:val="0"/>
        <w:iCs w:val="0"/>
        <w:sz w:val="24"/>
        <w:szCs w:val="24"/>
      </w:rPr>
    </w:lvl>
    <w:lvl w:ilvl="2">
      <w:start w:val="1"/>
      <w:numFmt w:val="decimal"/>
      <w:lvlText w:val="%3."/>
      <w:lvlJc w:val="left"/>
      <w:pPr>
        <w:tabs>
          <w:tab w:val="num" w:pos="1440"/>
        </w:tabs>
        <w:ind w:left="1440" w:hanging="360"/>
      </w:pPr>
      <w:rPr>
        <w:rFonts w:ascii="Book Antiqua" w:hAnsi="Book Antiqua" w:hint="default"/>
        <w:b/>
        <w:bCs/>
        <w:i w:val="0"/>
        <w:iCs w:val="0"/>
        <w:sz w:val="24"/>
        <w:szCs w:val="24"/>
      </w:rPr>
    </w:lvl>
    <w:lvl w:ilvl="3">
      <w:start w:val="1"/>
      <w:numFmt w:val="decimal"/>
      <w:lvlText w:val="%4."/>
      <w:lvlJc w:val="left"/>
      <w:pPr>
        <w:tabs>
          <w:tab w:val="num" w:pos="1800"/>
        </w:tabs>
        <w:ind w:left="1800" w:hanging="360"/>
      </w:pPr>
      <w:rPr>
        <w:rFonts w:ascii="Book Antiqua" w:hAnsi="Book Antiqua" w:hint="default"/>
        <w:b/>
        <w:bCs/>
        <w:i w:val="0"/>
        <w:iCs w:val="0"/>
        <w:sz w:val="24"/>
        <w:szCs w:val="24"/>
      </w:rPr>
    </w:lvl>
    <w:lvl w:ilvl="4">
      <w:start w:val="1"/>
      <w:numFmt w:val="decimal"/>
      <w:lvlText w:val="%5."/>
      <w:lvlJc w:val="left"/>
      <w:pPr>
        <w:tabs>
          <w:tab w:val="num" w:pos="2160"/>
        </w:tabs>
        <w:ind w:left="2160" w:hanging="360"/>
      </w:pPr>
      <w:rPr>
        <w:rFonts w:ascii="Book Antiqua" w:hAnsi="Book Antiqua" w:hint="default"/>
        <w:b/>
        <w:bCs/>
        <w:i w:val="0"/>
        <w:iCs w:val="0"/>
        <w:sz w:val="24"/>
        <w:szCs w:val="24"/>
      </w:rPr>
    </w:lvl>
    <w:lvl w:ilvl="5">
      <w:start w:val="1"/>
      <w:numFmt w:val="decimal"/>
      <w:lvlText w:val="%6."/>
      <w:lvlJc w:val="left"/>
      <w:pPr>
        <w:tabs>
          <w:tab w:val="num" w:pos="2520"/>
        </w:tabs>
        <w:ind w:left="2520" w:hanging="360"/>
      </w:pPr>
      <w:rPr>
        <w:rFonts w:ascii="Book Antiqua" w:hAnsi="Book Antiqua" w:hint="default"/>
        <w:b/>
        <w:bCs/>
        <w:i w:val="0"/>
        <w:iCs w:val="0"/>
        <w:sz w:val="24"/>
        <w:szCs w:val="24"/>
      </w:rPr>
    </w:lvl>
    <w:lvl w:ilvl="6">
      <w:start w:val="1"/>
      <w:numFmt w:val="decimal"/>
      <w:lvlText w:val="%7."/>
      <w:lvlJc w:val="left"/>
      <w:pPr>
        <w:tabs>
          <w:tab w:val="num" w:pos="2880"/>
        </w:tabs>
        <w:ind w:left="2880" w:hanging="360"/>
      </w:pPr>
      <w:rPr>
        <w:rFonts w:ascii="Book Antiqua" w:hAnsi="Book Antiqua" w:hint="default"/>
        <w:b/>
        <w:bCs/>
        <w:i w:val="0"/>
        <w:iCs w:val="0"/>
        <w:sz w:val="24"/>
        <w:szCs w:val="24"/>
      </w:rPr>
    </w:lvl>
    <w:lvl w:ilvl="7">
      <w:start w:val="1"/>
      <w:numFmt w:val="decimal"/>
      <w:lvlText w:val="%8."/>
      <w:lvlJc w:val="left"/>
      <w:pPr>
        <w:tabs>
          <w:tab w:val="num" w:pos="3240"/>
        </w:tabs>
        <w:ind w:left="3240" w:hanging="360"/>
      </w:pPr>
      <w:rPr>
        <w:rFonts w:ascii="Book Antiqua" w:hAnsi="Book Antiqua" w:hint="default"/>
        <w:b/>
        <w:bCs/>
        <w:i w:val="0"/>
        <w:iCs w:val="0"/>
        <w:sz w:val="24"/>
        <w:szCs w:val="24"/>
      </w:rPr>
    </w:lvl>
    <w:lvl w:ilvl="8">
      <w:start w:val="1"/>
      <w:numFmt w:val="decimal"/>
      <w:lvlText w:val="%9."/>
      <w:lvlJc w:val="left"/>
      <w:pPr>
        <w:tabs>
          <w:tab w:val="num" w:pos="3600"/>
        </w:tabs>
        <w:ind w:left="3600" w:hanging="360"/>
      </w:pPr>
      <w:rPr>
        <w:rFonts w:ascii="Book Antiqua" w:hAnsi="Book Antiqua" w:hint="default"/>
        <w:b/>
        <w:bCs/>
        <w:i w:val="0"/>
        <w:iCs w:val="0"/>
        <w:sz w:val="24"/>
        <w:szCs w:val="24"/>
      </w:rPr>
    </w:lvl>
  </w:abstractNum>
  <w:abstractNum w:abstractNumId="20" w15:restartNumberingAfterBreak="0">
    <w:nsid w:val="5C777EDB"/>
    <w:multiLevelType w:val="multilevel"/>
    <w:tmpl w:val="1AC42A30"/>
    <w:lvl w:ilvl="0">
      <w:start w:val="1"/>
      <w:numFmt w:val="decimal"/>
      <w:lvlText w:val="%1."/>
      <w:lvlJc w:val="left"/>
      <w:pPr>
        <w:tabs>
          <w:tab w:val="num" w:pos="705"/>
        </w:tabs>
        <w:ind w:left="705" w:hanging="705"/>
      </w:pPr>
      <w:rPr>
        <w:rFonts w:hint="default"/>
      </w:rPr>
    </w:lvl>
    <w:lvl w:ilvl="1">
      <w:start w:val="1"/>
      <w:numFmt w:val="decimal"/>
      <w:isLgl/>
      <w:suff w:val="space"/>
      <w:lvlText w:val="%1.%2."/>
      <w:lvlJc w:val="left"/>
      <w:pPr>
        <w:ind w:left="704" w:hanging="420"/>
      </w:pPr>
      <w:rPr>
        <w:rFonts w:hint="default"/>
        <w:b w:val="0"/>
        <w:i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21" w15:restartNumberingAfterBreak="0">
    <w:nsid w:val="5D9F71B7"/>
    <w:multiLevelType w:val="hybridMultilevel"/>
    <w:tmpl w:val="6F4A01CA"/>
    <w:lvl w:ilvl="0" w:tplc="338CD658">
      <w:start w:val="1"/>
      <w:numFmt w:val="lowerLetter"/>
      <w:lvlText w:val="%1)"/>
      <w:lvlJc w:val="left"/>
      <w:pPr>
        <w:ind w:left="888" w:hanging="360"/>
      </w:pPr>
      <w:rPr>
        <w:rFonts w:eastAsia="Calibri"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2" w15:restartNumberingAfterBreak="0">
    <w:nsid w:val="5DCF0A59"/>
    <w:multiLevelType w:val="multilevel"/>
    <w:tmpl w:val="5DCF0A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357079"/>
    <w:multiLevelType w:val="multilevel"/>
    <w:tmpl w:val="3CF4DC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5984D6D"/>
    <w:multiLevelType w:val="hybridMultilevel"/>
    <w:tmpl w:val="1BC0E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D27511"/>
    <w:multiLevelType w:val="hybridMultilevel"/>
    <w:tmpl w:val="894EE64C"/>
    <w:lvl w:ilvl="0" w:tplc="8392D63C">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F316E8F"/>
    <w:multiLevelType w:val="hybridMultilevel"/>
    <w:tmpl w:val="89E82860"/>
    <w:lvl w:ilvl="0" w:tplc="755E0392">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EF6C92"/>
    <w:multiLevelType w:val="hybridMultilevel"/>
    <w:tmpl w:val="F7FAC29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A31756"/>
    <w:multiLevelType w:val="hybridMultilevel"/>
    <w:tmpl w:val="07709F16"/>
    <w:lvl w:ilvl="0" w:tplc="9DE84A7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F111197"/>
    <w:multiLevelType w:val="hybridMultilevel"/>
    <w:tmpl w:val="C644AB36"/>
    <w:lvl w:ilvl="0" w:tplc="0415000F">
      <w:start w:val="1"/>
      <w:numFmt w:val="decimal"/>
      <w:lvlText w:val="%1."/>
      <w:lvlJc w:val="left"/>
      <w:pPr>
        <w:ind w:left="787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2665786">
    <w:abstractNumId w:val="29"/>
  </w:num>
  <w:num w:numId="2" w16cid:durableId="891968671">
    <w:abstractNumId w:val="2"/>
  </w:num>
  <w:num w:numId="3" w16cid:durableId="1468477727">
    <w:abstractNumId w:val="11"/>
  </w:num>
  <w:num w:numId="4" w16cid:durableId="32508843">
    <w:abstractNumId w:val="14"/>
  </w:num>
  <w:num w:numId="5" w16cid:durableId="1152140869">
    <w:abstractNumId w:val="8"/>
  </w:num>
  <w:num w:numId="6" w16cid:durableId="1480926572">
    <w:abstractNumId w:val="17"/>
  </w:num>
  <w:num w:numId="7" w16cid:durableId="1728213708">
    <w:abstractNumId w:val="7"/>
  </w:num>
  <w:num w:numId="8" w16cid:durableId="1020278396">
    <w:abstractNumId w:val="3"/>
  </w:num>
  <w:num w:numId="9" w16cid:durableId="8071506">
    <w:abstractNumId w:val="21"/>
  </w:num>
  <w:num w:numId="10" w16cid:durableId="1449198812">
    <w:abstractNumId w:val="1"/>
  </w:num>
  <w:num w:numId="11" w16cid:durableId="921833672">
    <w:abstractNumId w:val="5"/>
  </w:num>
  <w:num w:numId="12" w16cid:durableId="106704457">
    <w:abstractNumId w:val="24"/>
  </w:num>
  <w:num w:numId="13" w16cid:durableId="1529021842">
    <w:abstractNumId w:val="13"/>
  </w:num>
  <w:num w:numId="14" w16cid:durableId="1407606205">
    <w:abstractNumId w:val="26"/>
  </w:num>
  <w:num w:numId="15" w16cid:durableId="1186553738">
    <w:abstractNumId w:val="27"/>
  </w:num>
  <w:num w:numId="16" w16cid:durableId="1814981920">
    <w:abstractNumId w:val="19"/>
  </w:num>
  <w:num w:numId="17" w16cid:durableId="1769083201">
    <w:abstractNumId w:val="16"/>
  </w:num>
  <w:num w:numId="18" w16cid:durableId="995690041">
    <w:abstractNumId w:val="12"/>
  </w:num>
  <w:num w:numId="19" w16cid:durableId="1374888260">
    <w:abstractNumId w:val="12"/>
    <w:lvlOverride w:ilvl="0">
      <w:startOverride w:val="1"/>
    </w:lvlOverride>
  </w:num>
  <w:num w:numId="20" w16cid:durableId="2132236491">
    <w:abstractNumId w:val="23"/>
    <w:lvlOverride w:ilvl="0">
      <w:startOverride w:val="1"/>
    </w:lvlOverride>
  </w:num>
  <w:num w:numId="21" w16cid:durableId="3435244">
    <w:abstractNumId w:val="15"/>
  </w:num>
  <w:num w:numId="22" w16cid:durableId="1484661298">
    <w:abstractNumId w:val="18"/>
  </w:num>
  <w:num w:numId="23" w16cid:durableId="1220357883">
    <w:abstractNumId w:val="18"/>
    <w:lvlOverride w:ilvl="0">
      <w:startOverride w:val="1"/>
    </w:lvlOverride>
  </w:num>
  <w:num w:numId="24" w16cid:durableId="188448611">
    <w:abstractNumId w:val="20"/>
  </w:num>
  <w:num w:numId="25" w16cid:durableId="485976486">
    <w:abstractNumId w:val="22"/>
  </w:num>
  <w:num w:numId="26" w16cid:durableId="1759063235">
    <w:abstractNumId w:val="9"/>
  </w:num>
  <w:num w:numId="27" w16cid:durableId="1283727099">
    <w:abstractNumId w:val="4"/>
  </w:num>
  <w:num w:numId="28" w16cid:durableId="325670549">
    <w:abstractNumId w:val="6"/>
  </w:num>
  <w:num w:numId="29" w16cid:durableId="637956735">
    <w:abstractNumId w:val="25"/>
  </w:num>
  <w:num w:numId="30" w16cid:durableId="581645740">
    <w:abstractNumId w:val="10"/>
  </w:num>
  <w:num w:numId="31" w16cid:durableId="570508703">
    <w:abstractNumId w:val="28"/>
  </w:num>
  <w:num w:numId="32" w16cid:durableId="1035690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72"/>
    <w:rsid w:val="0001125B"/>
    <w:rsid w:val="00014A7C"/>
    <w:rsid w:val="00015BAF"/>
    <w:rsid w:val="000407FE"/>
    <w:rsid w:val="0004470C"/>
    <w:rsid w:val="00045F47"/>
    <w:rsid w:val="00061BF5"/>
    <w:rsid w:val="00076231"/>
    <w:rsid w:val="000911AB"/>
    <w:rsid w:val="000A35E1"/>
    <w:rsid w:val="000A63F6"/>
    <w:rsid w:val="000B1569"/>
    <w:rsid w:val="000B35F7"/>
    <w:rsid w:val="000B4706"/>
    <w:rsid w:val="000C2F1E"/>
    <w:rsid w:val="000C63C6"/>
    <w:rsid w:val="000E3D38"/>
    <w:rsid w:val="000F4E27"/>
    <w:rsid w:val="0010145A"/>
    <w:rsid w:val="001116E0"/>
    <w:rsid w:val="00137FDF"/>
    <w:rsid w:val="00165D60"/>
    <w:rsid w:val="00174CB7"/>
    <w:rsid w:val="00175F44"/>
    <w:rsid w:val="00192DDF"/>
    <w:rsid w:val="001977F1"/>
    <w:rsid w:val="001C4175"/>
    <w:rsid w:val="001D573B"/>
    <w:rsid w:val="001E1920"/>
    <w:rsid w:val="001F63C4"/>
    <w:rsid w:val="001F6537"/>
    <w:rsid w:val="001F6BB6"/>
    <w:rsid w:val="002039B5"/>
    <w:rsid w:val="00207A36"/>
    <w:rsid w:val="00211866"/>
    <w:rsid w:val="00214483"/>
    <w:rsid w:val="00234CF5"/>
    <w:rsid w:val="00243760"/>
    <w:rsid w:val="00262D14"/>
    <w:rsid w:val="00266ED0"/>
    <w:rsid w:val="00274F84"/>
    <w:rsid w:val="0027747E"/>
    <w:rsid w:val="0028060D"/>
    <w:rsid w:val="002940E9"/>
    <w:rsid w:val="002A523B"/>
    <w:rsid w:val="002B6C26"/>
    <w:rsid w:val="002C6844"/>
    <w:rsid w:val="002D3CE5"/>
    <w:rsid w:val="00304283"/>
    <w:rsid w:val="003067FD"/>
    <w:rsid w:val="0031135C"/>
    <w:rsid w:val="00314DBD"/>
    <w:rsid w:val="00315AA6"/>
    <w:rsid w:val="003434DB"/>
    <w:rsid w:val="00366BE5"/>
    <w:rsid w:val="00391444"/>
    <w:rsid w:val="00392B34"/>
    <w:rsid w:val="003B6184"/>
    <w:rsid w:val="003C5A1B"/>
    <w:rsid w:val="003D65F7"/>
    <w:rsid w:val="003E5DF3"/>
    <w:rsid w:val="003F3803"/>
    <w:rsid w:val="003F506B"/>
    <w:rsid w:val="00404903"/>
    <w:rsid w:val="00410116"/>
    <w:rsid w:val="00422388"/>
    <w:rsid w:val="00444B8D"/>
    <w:rsid w:val="0045280C"/>
    <w:rsid w:val="00453819"/>
    <w:rsid w:val="004715CC"/>
    <w:rsid w:val="00480D66"/>
    <w:rsid w:val="0048372B"/>
    <w:rsid w:val="00484366"/>
    <w:rsid w:val="0049276E"/>
    <w:rsid w:val="00495C2E"/>
    <w:rsid w:val="004B2CAE"/>
    <w:rsid w:val="004B3ECD"/>
    <w:rsid w:val="004C704B"/>
    <w:rsid w:val="004D5ACB"/>
    <w:rsid w:val="004D6BAE"/>
    <w:rsid w:val="004E04AE"/>
    <w:rsid w:val="004F623A"/>
    <w:rsid w:val="00511037"/>
    <w:rsid w:val="00516AFB"/>
    <w:rsid w:val="005477A1"/>
    <w:rsid w:val="0055143E"/>
    <w:rsid w:val="00590237"/>
    <w:rsid w:val="005A4C7A"/>
    <w:rsid w:val="005A4EAD"/>
    <w:rsid w:val="005A6D30"/>
    <w:rsid w:val="005B08AD"/>
    <w:rsid w:val="005B47B9"/>
    <w:rsid w:val="005C2B95"/>
    <w:rsid w:val="005D6F6E"/>
    <w:rsid w:val="00613491"/>
    <w:rsid w:val="00626017"/>
    <w:rsid w:val="00640684"/>
    <w:rsid w:val="00654442"/>
    <w:rsid w:val="0066028E"/>
    <w:rsid w:val="00660EBA"/>
    <w:rsid w:val="00663B9F"/>
    <w:rsid w:val="0067505D"/>
    <w:rsid w:val="006754BA"/>
    <w:rsid w:val="00676311"/>
    <w:rsid w:val="00693119"/>
    <w:rsid w:val="00695DD8"/>
    <w:rsid w:val="006A170E"/>
    <w:rsid w:val="006E137F"/>
    <w:rsid w:val="006E512B"/>
    <w:rsid w:val="006F1FA9"/>
    <w:rsid w:val="006F4E20"/>
    <w:rsid w:val="00701F05"/>
    <w:rsid w:val="0071536D"/>
    <w:rsid w:val="00731DD0"/>
    <w:rsid w:val="00733841"/>
    <w:rsid w:val="007408BA"/>
    <w:rsid w:val="007651E7"/>
    <w:rsid w:val="00782A28"/>
    <w:rsid w:val="00783C6A"/>
    <w:rsid w:val="0078694F"/>
    <w:rsid w:val="00796E50"/>
    <w:rsid w:val="007A7485"/>
    <w:rsid w:val="007B362C"/>
    <w:rsid w:val="007C4AE8"/>
    <w:rsid w:val="007C6082"/>
    <w:rsid w:val="007D1C50"/>
    <w:rsid w:val="007D5483"/>
    <w:rsid w:val="007D58FA"/>
    <w:rsid w:val="007D5BAE"/>
    <w:rsid w:val="007F3AE4"/>
    <w:rsid w:val="007F7969"/>
    <w:rsid w:val="00805114"/>
    <w:rsid w:val="00810BD5"/>
    <w:rsid w:val="00810D8E"/>
    <w:rsid w:val="00817FE9"/>
    <w:rsid w:val="00840AF1"/>
    <w:rsid w:val="00844CAF"/>
    <w:rsid w:val="008648C2"/>
    <w:rsid w:val="00871534"/>
    <w:rsid w:val="0087372A"/>
    <w:rsid w:val="008803EC"/>
    <w:rsid w:val="00884F02"/>
    <w:rsid w:val="00891E04"/>
    <w:rsid w:val="008A70E4"/>
    <w:rsid w:val="008C299C"/>
    <w:rsid w:val="008C5154"/>
    <w:rsid w:val="008C5873"/>
    <w:rsid w:val="008E5D4D"/>
    <w:rsid w:val="00911A39"/>
    <w:rsid w:val="00930090"/>
    <w:rsid w:val="00930E2C"/>
    <w:rsid w:val="00972E30"/>
    <w:rsid w:val="00996034"/>
    <w:rsid w:val="0099746E"/>
    <w:rsid w:val="009A256F"/>
    <w:rsid w:val="009A7C9B"/>
    <w:rsid w:val="009B1B56"/>
    <w:rsid w:val="009C47F8"/>
    <w:rsid w:val="009D5C13"/>
    <w:rsid w:val="009E1DC0"/>
    <w:rsid w:val="009E4964"/>
    <w:rsid w:val="009F1272"/>
    <w:rsid w:val="009F3CF0"/>
    <w:rsid w:val="009F62EB"/>
    <w:rsid w:val="00A05578"/>
    <w:rsid w:val="00A16801"/>
    <w:rsid w:val="00A22184"/>
    <w:rsid w:val="00A26FAA"/>
    <w:rsid w:val="00A2793A"/>
    <w:rsid w:val="00A40B63"/>
    <w:rsid w:val="00A53535"/>
    <w:rsid w:val="00A54A55"/>
    <w:rsid w:val="00A77F47"/>
    <w:rsid w:val="00A84D42"/>
    <w:rsid w:val="00AA3A3C"/>
    <w:rsid w:val="00AC0816"/>
    <w:rsid w:val="00AC1E9B"/>
    <w:rsid w:val="00AC7BF5"/>
    <w:rsid w:val="00AD2466"/>
    <w:rsid w:val="00AE32C1"/>
    <w:rsid w:val="00B16D63"/>
    <w:rsid w:val="00B30788"/>
    <w:rsid w:val="00B33153"/>
    <w:rsid w:val="00B336CA"/>
    <w:rsid w:val="00B52B75"/>
    <w:rsid w:val="00B52ECA"/>
    <w:rsid w:val="00B60CCD"/>
    <w:rsid w:val="00B66516"/>
    <w:rsid w:val="00B6784A"/>
    <w:rsid w:val="00B7731A"/>
    <w:rsid w:val="00B84311"/>
    <w:rsid w:val="00B84F0B"/>
    <w:rsid w:val="00B96A90"/>
    <w:rsid w:val="00BB4048"/>
    <w:rsid w:val="00BC59CA"/>
    <w:rsid w:val="00BE53A2"/>
    <w:rsid w:val="00C018BC"/>
    <w:rsid w:val="00C04F1A"/>
    <w:rsid w:val="00C06D37"/>
    <w:rsid w:val="00C12886"/>
    <w:rsid w:val="00C22B60"/>
    <w:rsid w:val="00C22EA7"/>
    <w:rsid w:val="00C64A98"/>
    <w:rsid w:val="00C65A2D"/>
    <w:rsid w:val="00C6696A"/>
    <w:rsid w:val="00C82163"/>
    <w:rsid w:val="00C84858"/>
    <w:rsid w:val="00CA1648"/>
    <w:rsid w:val="00CA549B"/>
    <w:rsid w:val="00CB1142"/>
    <w:rsid w:val="00CB34F9"/>
    <w:rsid w:val="00CE0871"/>
    <w:rsid w:val="00D07B93"/>
    <w:rsid w:val="00D55148"/>
    <w:rsid w:val="00D65D8E"/>
    <w:rsid w:val="00DE06E5"/>
    <w:rsid w:val="00DF6ADB"/>
    <w:rsid w:val="00E3705B"/>
    <w:rsid w:val="00E43190"/>
    <w:rsid w:val="00E43B38"/>
    <w:rsid w:val="00E43E62"/>
    <w:rsid w:val="00E572A6"/>
    <w:rsid w:val="00E638BA"/>
    <w:rsid w:val="00E6510A"/>
    <w:rsid w:val="00E74382"/>
    <w:rsid w:val="00E808B4"/>
    <w:rsid w:val="00E848E8"/>
    <w:rsid w:val="00E9195A"/>
    <w:rsid w:val="00EA240D"/>
    <w:rsid w:val="00EA6D9B"/>
    <w:rsid w:val="00EB4B0B"/>
    <w:rsid w:val="00EC5BF5"/>
    <w:rsid w:val="00ED2C01"/>
    <w:rsid w:val="00EE59E4"/>
    <w:rsid w:val="00EF5FBD"/>
    <w:rsid w:val="00F01560"/>
    <w:rsid w:val="00F04FC5"/>
    <w:rsid w:val="00F11552"/>
    <w:rsid w:val="00F245BB"/>
    <w:rsid w:val="00F30EBC"/>
    <w:rsid w:val="00F37D97"/>
    <w:rsid w:val="00F40788"/>
    <w:rsid w:val="00F45400"/>
    <w:rsid w:val="00F47002"/>
    <w:rsid w:val="00F512AC"/>
    <w:rsid w:val="00F556ED"/>
    <w:rsid w:val="00F6484D"/>
    <w:rsid w:val="00F7677D"/>
    <w:rsid w:val="00F95BDF"/>
    <w:rsid w:val="00FD36DE"/>
    <w:rsid w:val="00FE3653"/>
    <w:rsid w:val="00FE529F"/>
    <w:rsid w:val="00FE6B69"/>
    <w:rsid w:val="00FF3D4F"/>
    <w:rsid w:val="00FF7F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1FF7"/>
  <w15:chartTrackingRefBased/>
  <w15:docId w15:val="{49AC7326-8A6C-4B7F-A489-6A541571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reambuła,Akapit z listą BS,lp1,List Paragraph,KRS,Akapit z listą1,normalny tekst,Akapit z list¹,Wypunktowanie,zwykły tekst,Asia 2  Akapit z listą,tekst normalny,CW_Lista,T_SZ_List Paragraph,maz_wyliczenie"/>
    <w:basedOn w:val="Normalny"/>
    <w:link w:val="AkapitzlistZnak"/>
    <w:uiPriority w:val="34"/>
    <w:qFormat/>
    <w:rsid w:val="00266ED0"/>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L1 Znak,Numerowanie Znak,Akapit z listą5 Znak,Preambuła Znak,Akapit z listą BS Znak,lp1 Znak,List Paragraph Znak,KRS Znak,Akapit z listą1 Znak,normalny tekst Znak,Akapit z list¹ Znak,Wypunktowanie Znak,zwykły tekst Znak,CW_Lista Znak"/>
    <w:link w:val="Akapitzlist"/>
    <w:uiPriority w:val="34"/>
    <w:qFormat/>
    <w:locked/>
    <w:rsid w:val="00266ED0"/>
    <w:rPr>
      <w:rFonts w:ascii="Times New Roman" w:eastAsia="Times New Roman" w:hAnsi="Times New Roman" w:cs="Times New Roman"/>
      <w:sz w:val="24"/>
      <w:szCs w:val="24"/>
      <w:lang w:val="x-none" w:eastAsia="ar-SA"/>
    </w:rPr>
  </w:style>
  <w:style w:type="character" w:styleId="Hipercze">
    <w:name w:val="Hyperlink"/>
    <w:unhideWhenUsed/>
    <w:rsid w:val="00CE0871"/>
    <w:rPr>
      <w:strike w:val="0"/>
      <w:dstrike w:val="0"/>
      <w:color w:val="2543AB"/>
      <w:u w:val="none"/>
      <w:effect w:val="none"/>
    </w:rPr>
  </w:style>
  <w:style w:type="paragraph" w:customStyle="1" w:styleId="Normalny11">
    <w:name w:val="Normalny11"/>
    <w:basedOn w:val="Normalny"/>
    <w:rsid w:val="000B1569"/>
    <w:pPr>
      <w:suppressAutoHyphens/>
      <w:spacing w:after="0" w:line="240" w:lineRule="auto"/>
    </w:pPr>
    <w:rPr>
      <w:rFonts w:ascii="Times New Roman" w:eastAsia="Times New Roman" w:hAnsi="Times New Roman" w:cs="Times New Roman"/>
      <w:sz w:val="24"/>
      <w:szCs w:val="24"/>
      <w:lang w:eastAsia="ar-SA"/>
    </w:rPr>
  </w:style>
  <w:style w:type="paragraph" w:customStyle="1" w:styleId="Normalny1">
    <w:name w:val="Normalny1"/>
    <w:basedOn w:val="Normalny"/>
    <w:rsid w:val="0028060D"/>
    <w:pPr>
      <w:suppressAutoHyphens/>
      <w:spacing w:after="0" w:line="240" w:lineRule="auto"/>
    </w:pPr>
    <w:rPr>
      <w:rFonts w:ascii="Times New Roman" w:eastAsia="Times New Roman" w:hAnsi="Times New Roman" w:cs="Times New Roman"/>
      <w:sz w:val="24"/>
      <w:szCs w:val="24"/>
      <w:lang w:eastAsia="ar-SA"/>
    </w:rPr>
  </w:style>
  <w:style w:type="paragraph" w:customStyle="1" w:styleId="Normalny3">
    <w:name w:val="Normalny3"/>
    <w:basedOn w:val="Normalny"/>
    <w:rsid w:val="00884F02"/>
    <w:pPr>
      <w:suppressAutoHyphens/>
      <w:spacing w:after="0" w:line="240" w:lineRule="auto"/>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B33153"/>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B33153"/>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rsid w:val="00805114"/>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805114"/>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A70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70E4"/>
  </w:style>
  <w:style w:type="paragraph" w:styleId="Stopka">
    <w:name w:val="footer"/>
    <w:basedOn w:val="Normalny"/>
    <w:link w:val="StopkaZnak"/>
    <w:uiPriority w:val="99"/>
    <w:unhideWhenUsed/>
    <w:rsid w:val="008A70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mzktoma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Pages>
  <Words>4185</Words>
  <Characters>25112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dc:creator>
  <cp:keywords/>
  <dc:description/>
  <cp:lastModifiedBy>Andrzej Przybysz</cp:lastModifiedBy>
  <cp:revision>92</cp:revision>
  <dcterms:created xsi:type="dcterms:W3CDTF">2022-12-26T21:36:00Z</dcterms:created>
  <dcterms:modified xsi:type="dcterms:W3CDTF">2022-12-29T11:30:00Z</dcterms:modified>
</cp:coreProperties>
</file>